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7E735" w14:textId="77777777" w:rsidR="00686A8D" w:rsidRPr="00224C96" w:rsidRDefault="00686A8D">
      <w:pPr>
        <w:pStyle w:val="Title"/>
        <w:rPr>
          <w:rFonts w:ascii="Arial" w:hAnsi="Arial" w:cs="Arial"/>
          <w:sz w:val="24"/>
          <w:szCs w:val="24"/>
        </w:rPr>
      </w:pPr>
      <w:r w:rsidRPr="00224C96">
        <w:rPr>
          <w:rFonts w:ascii="Arial" w:hAnsi="Arial" w:cs="Arial"/>
          <w:sz w:val="24"/>
          <w:szCs w:val="24"/>
        </w:rPr>
        <w:t>YORKSHIRE DALES NATIONAL PARK AUTHORITY</w:t>
      </w:r>
    </w:p>
    <w:p w14:paraId="6DFDE632" w14:textId="77777777" w:rsidR="00DA45A8" w:rsidRPr="00224C96" w:rsidRDefault="00DA45A8">
      <w:pPr>
        <w:pStyle w:val="Title"/>
        <w:rPr>
          <w:rFonts w:ascii="Arial" w:hAnsi="Arial" w:cs="Arial"/>
          <w:sz w:val="24"/>
          <w:szCs w:val="24"/>
        </w:rPr>
      </w:pPr>
      <w:r w:rsidRPr="00224C96">
        <w:rPr>
          <w:rFonts w:ascii="Arial" w:hAnsi="Arial" w:cs="Arial"/>
          <w:sz w:val="24"/>
          <w:szCs w:val="24"/>
        </w:rPr>
        <w:t>JOB DESCRIPTION</w:t>
      </w:r>
    </w:p>
    <w:p w14:paraId="4074F570" w14:textId="77777777" w:rsidR="00686A8D" w:rsidRPr="00224C96" w:rsidRDefault="00686A8D">
      <w:pPr>
        <w:rPr>
          <w:rFonts w:ascii="Arial" w:hAnsi="Arial" w:cs="Arial"/>
          <w:sz w:val="24"/>
          <w:szCs w:val="24"/>
        </w:rPr>
      </w:pPr>
    </w:p>
    <w:p w14:paraId="61F8AB78" w14:textId="77777777" w:rsidR="00686A8D" w:rsidRPr="00224C96" w:rsidRDefault="00686A8D">
      <w:pPr>
        <w:rPr>
          <w:rFonts w:ascii="Arial" w:hAnsi="Arial" w:cs="Arial"/>
          <w:sz w:val="24"/>
          <w:szCs w:val="24"/>
        </w:rPr>
      </w:pPr>
    </w:p>
    <w:p w14:paraId="1BD6F602" w14:textId="5E99C86C" w:rsidR="00DA45A8" w:rsidRPr="00224C96" w:rsidRDefault="00224C96">
      <w:pPr>
        <w:rPr>
          <w:rFonts w:ascii="Arial" w:hAnsi="Arial" w:cs="Arial"/>
          <w:sz w:val="24"/>
          <w:szCs w:val="24"/>
        </w:rPr>
      </w:pPr>
      <w:r w:rsidRPr="00224C96">
        <w:rPr>
          <w:rFonts w:ascii="Arial" w:hAnsi="Arial" w:cs="Arial"/>
          <w:b/>
          <w:sz w:val="24"/>
          <w:szCs w:val="24"/>
        </w:rPr>
        <w:t>Job title:</w:t>
      </w:r>
      <w:r w:rsidR="00DA45A8" w:rsidRPr="00224C96">
        <w:rPr>
          <w:rFonts w:ascii="Arial" w:hAnsi="Arial" w:cs="Arial"/>
          <w:sz w:val="24"/>
          <w:szCs w:val="24"/>
        </w:rPr>
        <w:tab/>
      </w:r>
      <w:r w:rsidR="00DA45A8" w:rsidRPr="00224C96">
        <w:rPr>
          <w:rFonts w:ascii="Arial" w:hAnsi="Arial" w:cs="Arial"/>
          <w:sz w:val="24"/>
          <w:szCs w:val="24"/>
        </w:rPr>
        <w:tab/>
      </w:r>
      <w:r w:rsidR="00DA45A8" w:rsidRPr="00224C96">
        <w:rPr>
          <w:rFonts w:ascii="Arial" w:hAnsi="Arial" w:cs="Arial"/>
          <w:sz w:val="24"/>
          <w:szCs w:val="24"/>
        </w:rPr>
        <w:tab/>
      </w:r>
      <w:r w:rsidR="00935588">
        <w:rPr>
          <w:rFonts w:ascii="Arial" w:hAnsi="Arial" w:cs="Arial"/>
          <w:sz w:val="24"/>
          <w:szCs w:val="24"/>
        </w:rPr>
        <w:t xml:space="preserve">Apprentice </w:t>
      </w:r>
      <w:r w:rsidR="008F4376">
        <w:rPr>
          <w:rFonts w:ascii="Arial" w:hAnsi="Arial" w:cs="Arial"/>
          <w:sz w:val="24"/>
          <w:szCs w:val="24"/>
        </w:rPr>
        <w:t>Ranger</w:t>
      </w:r>
      <w:r w:rsidR="000A2E62">
        <w:rPr>
          <w:rFonts w:ascii="Arial" w:hAnsi="Arial" w:cs="Arial"/>
          <w:sz w:val="24"/>
          <w:szCs w:val="24"/>
        </w:rPr>
        <w:t xml:space="preserve"> within the Western Ranger team</w:t>
      </w:r>
    </w:p>
    <w:p w14:paraId="20A87548" w14:textId="77777777" w:rsidR="00DA45A8" w:rsidRPr="00224C96" w:rsidRDefault="00DA45A8">
      <w:pPr>
        <w:rPr>
          <w:rFonts w:ascii="Arial" w:hAnsi="Arial" w:cs="Arial"/>
          <w:sz w:val="24"/>
          <w:szCs w:val="24"/>
        </w:rPr>
      </w:pPr>
    </w:p>
    <w:p w14:paraId="79A81ABA" w14:textId="0BC471E5" w:rsidR="00686A8D" w:rsidRDefault="00224C96" w:rsidP="00935588">
      <w:pPr>
        <w:ind w:left="2880" w:hanging="2880"/>
        <w:rPr>
          <w:rFonts w:ascii="Arial" w:hAnsi="Arial" w:cs="Arial"/>
          <w:sz w:val="24"/>
          <w:szCs w:val="24"/>
        </w:rPr>
      </w:pPr>
      <w:r w:rsidRPr="00224C96">
        <w:rPr>
          <w:rFonts w:ascii="Arial" w:hAnsi="Arial" w:cs="Arial"/>
          <w:b/>
          <w:sz w:val="24"/>
          <w:szCs w:val="24"/>
        </w:rPr>
        <w:t>Grade:</w:t>
      </w:r>
      <w:r w:rsidRPr="00224C96">
        <w:rPr>
          <w:rFonts w:ascii="Arial" w:hAnsi="Arial" w:cs="Arial"/>
          <w:sz w:val="24"/>
          <w:szCs w:val="24"/>
        </w:rPr>
        <w:t xml:space="preserve">  </w:t>
      </w:r>
      <w:r w:rsidR="00DA45A8" w:rsidRPr="00224C96">
        <w:rPr>
          <w:rFonts w:ascii="Arial" w:hAnsi="Arial" w:cs="Arial"/>
          <w:sz w:val="24"/>
          <w:szCs w:val="24"/>
        </w:rPr>
        <w:tab/>
      </w:r>
      <w:r w:rsidR="00935588" w:rsidRPr="00935588">
        <w:rPr>
          <w:rFonts w:ascii="Arial" w:hAnsi="Arial" w:cs="Arial"/>
          <w:sz w:val="24"/>
          <w:szCs w:val="24"/>
        </w:rPr>
        <w:t xml:space="preserve">Pay is in line with current Government Levels and the Apprenticeship is subject to agreed salary and hours of work.  </w:t>
      </w:r>
    </w:p>
    <w:p w14:paraId="33462572" w14:textId="77777777" w:rsidR="00935588" w:rsidRDefault="00935588" w:rsidP="00935588">
      <w:pPr>
        <w:ind w:left="2880" w:hanging="2880"/>
        <w:rPr>
          <w:rFonts w:ascii="Arial" w:hAnsi="Arial" w:cs="Arial"/>
          <w:sz w:val="24"/>
          <w:szCs w:val="24"/>
        </w:rPr>
      </w:pPr>
    </w:p>
    <w:p w14:paraId="66498917" w14:textId="623F56FE" w:rsidR="00935588" w:rsidRPr="00935588" w:rsidRDefault="00935588" w:rsidP="00935588">
      <w:pPr>
        <w:ind w:left="2880" w:hanging="2880"/>
        <w:rPr>
          <w:rFonts w:ascii="Arial" w:hAnsi="Arial" w:cs="Arial"/>
          <w:b/>
          <w:bCs/>
          <w:sz w:val="24"/>
          <w:szCs w:val="24"/>
        </w:rPr>
      </w:pPr>
      <w:r w:rsidRPr="00935588">
        <w:rPr>
          <w:rFonts w:ascii="Arial" w:hAnsi="Arial" w:cs="Arial"/>
          <w:b/>
          <w:bCs/>
          <w:sz w:val="24"/>
          <w:szCs w:val="24"/>
        </w:rPr>
        <w:t>Location:</w:t>
      </w:r>
      <w:r>
        <w:rPr>
          <w:rFonts w:ascii="Arial" w:hAnsi="Arial" w:cs="Arial"/>
          <w:b/>
          <w:bCs/>
          <w:sz w:val="24"/>
          <w:szCs w:val="24"/>
        </w:rPr>
        <w:tab/>
      </w:r>
      <w:r w:rsidR="008F4376" w:rsidRPr="008F4376">
        <w:rPr>
          <w:rFonts w:ascii="Arial" w:hAnsi="Arial" w:cs="Arial"/>
          <w:sz w:val="24"/>
          <w:szCs w:val="24"/>
        </w:rPr>
        <w:t>Western Team</w:t>
      </w:r>
      <w:r w:rsidR="008F4376">
        <w:rPr>
          <w:rFonts w:ascii="Arial" w:hAnsi="Arial" w:cs="Arial"/>
          <w:b/>
          <w:bCs/>
          <w:sz w:val="24"/>
          <w:szCs w:val="24"/>
        </w:rPr>
        <w:t xml:space="preserve"> </w:t>
      </w:r>
      <w:r w:rsidRPr="00935588">
        <w:rPr>
          <w:rFonts w:ascii="Arial" w:hAnsi="Arial" w:cs="Arial"/>
          <w:sz w:val="24"/>
          <w:szCs w:val="24"/>
        </w:rPr>
        <w:t>Ranger Office, Orton, CA10 3RQ</w:t>
      </w:r>
    </w:p>
    <w:p w14:paraId="41164E07" w14:textId="77777777" w:rsidR="00686A8D" w:rsidRPr="00224C96" w:rsidRDefault="00686A8D">
      <w:pPr>
        <w:rPr>
          <w:rFonts w:ascii="Arial" w:hAnsi="Arial" w:cs="Arial"/>
          <w:sz w:val="24"/>
          <w:szCs w:val="24"/>
        </w:rPr>
      </w:pPr>
    </w:p>
    <w:p w14:paraId="0FBC3125" w14:textId="6D8B3052" w:rsidR="00686A8D" w:rsidRPr="00224C96" w:rsidRDefault="00224C96">
      <w:pPr>
        <w:rPr>
          <w:rFonts w:ascii="Arial" w:hAnsi="Arial" w:cs="Arial"/>
          <w:sz w:val="24"/>
          <w:szCs w:val="24"/>
        </w:rPr>
      </w:pPr>
      <w:r w:rsidRPr="00224C96">
        <w:rPr>
          <w:rFonts w:ascii="Arial" w:hAnsi="Arial" w:cs="Arial"/>
          <w:b/>
          <w:sz w:val="24"/>
          <w:szCs w:val="24"/>
        </w:rPr>
        <w:t>Responsible to:</w:t>
      </w:r>
      <w:r w:rsidR="00686A8D" w:rsidRPr="00224C96">
        <w:rPr>
          <w:rFonts w:ascii="Arial" w:hAnsi="Arial" w:cs="Arial"/>
          <w:sz w:val="24"/>
          <w:szCs w:val="24"/>
        </w:rPr>
        <w:tab/>
      </w:r>
      <w:r w:rsidR="00DA45A8" w:rsidRPr="00224C96">
        <w:rPr>
          <w:rFonts w:ascii="Arial" w:hAnsi="Arial" w:cs="Arial"/>
          <w:sz w:val="24"/>
          <w:szCs w:val="24"/>
        </w:rPr>
        <w:tab/>
      </w:r>
      <w:r w:rsidR="00935588">
        <w:rPr>
          <w:rFonts w:ascii="Arial" w:hAnsi="Arial" w:cs="Arial"/>
          <w:sz w:val="24"/>
          <w:szCs w:val="24"/>
        </w:rPr>
        <w:t>Area Manager</w:t>
      </w:r>
    </w:p>
    <w:p w14:paraId="41B620AC" w14:textId="77777777" w:rsidR="00317CCD" w:rsidRPr="00224C96" w:rsidRDefault="00317CCD">
      <w:pPr>
        <w:rPr>
          <w:rFonts w:ascii="Arial" w:hAnsi="Arial" w:cs="Arial"/>
          <w:sz w:val="24"/>
          <w:szCs w:val="24"/>
        </w:rPr>
      </w:pPr>
    </w:p>
    <w:p w14:paraId="03104439" w14:textId="162EC4D1" w:rsidR="00686A8D" w:rsidRPr="00224C96" w:rsidRDefault="00224C96">
      <w:pPr>
        <w:rPr>
          <w:rFonts w:ascii="Arial" w:hAnsi="Arial" w:cs="Arial"/>
          <w:sz w:val="24"/>
          <w:szCs w:val="24"/>
        </w:rPr>
      </w:pPr>
      <w:r w:rsidRPr="00224C96">
        <w:rPr>
          <w:rFonts w:ascii="Arial" w:hAnsi="Arial" w:cs="Arial"/>
          <w:b/>
          <w:sz w:val="24"/>
          <w:szCs w:val="24"/>
        </w:rPr>
        <w:t>Responsible for:</w:t>
      </w:r>
      <w:r w:rsidRPr="00224C96">
        <w:rPr>
          <w:rFonts w:ascii="Arial" w:hAnsi="Arial" w:cs="Arial"/>
          <w:b/>
          <w:sz w:val="24"/>
          <w:szCs w:val="24"/>
        </w:rPr>
        <w:tab/>
      </w:r>
      <w:r w:rsidR="00DA45A8" w:rsidRPr="00224C96">
        <w:rPr>
          <w:rFonts w:ascii="Arial" w:hAnsi="Arial" w:cs="Arial"/>
          <w:sz w:val="24"/>
          <w:szCs w:val="24"/>
        </w:rPr>
        <w:tab/>
      </w:r>
      <w:r w:rsidR="00935588">
        <w:rPr>
          <w:rFonts w:ascii="Arial" w:hAnsi="Arial" w:cs="Arial"/>
          <w:sz w:val="24"/>
          <w:szCs w:val="24"/>
        </w:rPr>
        <w:t>N</w:t>
      </w:r>
      <w:r w:rsidR="00D7689C">
        <w:rPr>
          <w:rFonts w:ascii="Arial" w:hAnsi="Arial" w:cs="Arial"/>
          <w:sz w:val="24"/>
          <w:szCs w:val="24"/>
        </w:rPr>
        <w:t>o line management responsibilities</w:t>
      </w:r>
    </w:p>
    <w:p w14:paraId="2215FB1A" w14:textId="77777777" w:rsidR="00686A8D" w:rsidRDefault="00686A8D">
      <w:pPr>
        <w:rPr>
          <w:rFonts w:ascii="Arial" w:hAnsi="Arial" w:cs="Arial"/>
          <w:sz w:val="24"/>
          <w:szCs w:val="24"/>
        </w:rPr>
      </w:pPr>
    </w:p>
    <w:p w14:paraId="663DBF70" w14:textId="3163DA79" w:rsidR="00935588" w:rsidRPr="00935588" w:rsidRDefault="00935588">
      <w:pPr>
        <w:rPr>
          <w:rFonts w:ascii="Arial" w:hAnsi="Arial" w:cs="Arial"/>
          <w:b/>
          <w:bCs/>
          <w:sz w:val="24"/>
          <w:szCs w:val="24"/>
        </w:rPr>
      </w:pPr>
      <w:r w:rsidRPr="00935588">
        <w:rPr>
          <w:rFonts w:ascii="Arial" w:hAnsi="Arial" w:cs="Arial"/>
          <w:b/>
          <w:bCs/>
          <w:sz w:val="24"/>
          <w:szCs w:val="24"/>
        </w:rPr>
        <w:t>Mentors:</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935588">
        <w:rPr>
          <w:rFonts w:ascii="Arial" w:hAnsi="Arial" w:cs="Arial"/>
          <w:sz w:val="24"/>
          <w:szCs w:val="24"/>
        </w:rPr>
        <w:t>Area Ranger and Access Rangers</w:t>
      </w:r>
    </w:p>
    <w:p w14:paraId="404ED75C" w14:textId="77777777" w:rsidR="001B5728" w:rsidRPr="00224C96" w:rsidRDefault="001B5728">
      <w:pPr>
        <w:pStyle w:val="Heading1"/>
        <w:rPr>
          <w:rFonts w:ascii="Arial" w:hAnsi="Arial" w:cs="Arial"/>
          <w:sz w:val="24"/>
          <w:szCs w:val="24"/>
        </w:rPr>
      </w:pPr>
    </w:p>
    <w:p w14:paraId="2BA8B6C5" w14:textId="77777777" w:rsidR="00686A8D" w:rsidRPr="00224C96" w:rsidRDefault="00224C96" w:rsidP="005362B8">
      <w:pPr>
        <w:pStyle w:val="Heading1"/>
        <w:rPr>
          <w:rFonts w:ascii="Arial" w:hAnsi="Arial" w:cs="Arial"/>
          <w:sz w:val="24"/>
          <w:szCs w:val="24"/>
        </w:rPr>
      </w:pPr>
      <w:r w:rsidRPr="00224C96">
        <w:rPr>
          <w:rFonts w:ascii="Arial" w:hAnsi="Arial" w:cs="Arial"/>
          <w:sz w:val="24"/>
          <w:szCs w:val="24"/>
        </w:rPr>
        <w:t>Objectives of the post:</w:t>
      </w:r>
    </w:p>
    <w:p w14:paraId="02786EF3" w14:textId="77777777" w:rsidR="00224C96" w:rsidRPr="00224C96" w:rsidRDefault="00224C96" w:rsidP="00224C96">
      <w:pPr>
        <w:rPr>
          <w:rFonts w:ascii="Arial" w:hAnsi="Arial" w:cs="Arial"/>
          <w:sz w:val="24"/>
          <w:szCs w:val="24"/>
        </w:rPr>
      </w:pPr>
    </w:p>
    <w:p w14:paraId="3086F6A3" w14:textId="32F92DF5" w:rsidR="00686A8D" w:rsidRPr="00224C96" w:rsidRDefault="00935588">
      <w:pPr>
        <w:tabs>
          <w:tab w:val="left" w:pos="7230"/>
        </w:tabs>
        <w:rPr>
          <w:rFonts w:ascii="Arial" w:hAnsi="Arial" w:cs="Arial"/>
          <w:sz w:val="24"/>
          <w:szCs w:val="24"/>
        </w:rPr>
      </w:pPr>
      <w:r w:rsidRPr="00935588">
        <w:rPr>
          <w:rFonts w:ascii="Arial" w:hAnsi="Arial" w:cs="Arial"/>
          <w:sz w:val="24"/>
          <w:szCs w:val="24"/>
        </w:rPr>
        <w:t>This is an excellent opportunity to gain experience of the maintenance of the public rights of way network, other access routes, open access areas, and estate property. The successful individual will be operating in area and Park-wide teams, and occasionally within wider project groups on various countryside management issues.</w:t>
      </w:r>
    </w:p>
    <w:p w14:paraId="44B08E80" w14:textId="77777777" w:rsidR="009039A8" w:rsidRPr="00224C96" w:rsidRDefault="009039A8">
      <w:pPr>
        <w:pStyle w:val="Heading1"/>
        <w:rPr>
          <w:rFonts w:ascii="Arial" w:hAnsi="Arial" w:cs="Arial"/>
          <w:sz w:val="24"/>
          <w:szCs w:val="24"/>
        </w:rPr>
      </w:pPr>
    </w:p>
    <w:p w14:paraId="4457A2AF" w14:textId="77777777" w:rsidR="00686A8D" w:rsidRPr="00224C96" w:rsidRDefault="00224C96" w:rsidP="005362B8">
      <w:pPr>
        <w:pStyle w:val="Heading1"/>
        <w:rPr>
          <w:rFonts w:ascii="Arial" w:hAnsi="Arial" w:cs="Arial"/>
          <w:sz w:val="24"/>
          <w:szCs w:val="24"/>
        </w:rPr>
      </w:pPr>
      <w:r w:rsidRPr="00224C96">
        <w:rPr>
          <w:rFonts w:ascii="Arial" w:hAnsi="Arial" w:cs="Arial"/>
          <w:sz w:val="24"/>
          <w:szCs w:val="24"/>
        </w:rPr>
        <w:t>Duties and responsibilities:</w:t>
      </w:r>
    </w:p>
    <w:p w14:paraId="7108F9C6" w14:textId="77777777" w:rsidR="00224C96" w:rsidRPr="00224C96" w:rsidRDefault="00224C96" w:rsidP="00224C96">
      <w:pPr>
        <w:rPr>
          <w:rFonts w:ascii="Arial" w:hAnsi="Arial" w:cs="Arial"/>
          <w:sz w:val="24"/>
          <w:szCs w:val="24"/>
        </w:rPr>
      </w:pPr>
    </w:p>
    <w:p w14:paraId="2B416DC7" w14:textId="77777777" w:rsidR="00935588" w:rsidRDefault="00935588" w:rsidP="00935588">
      <w:pPr>
        <w:pStyle w:val="Memodetails"/>
        <w:numPr>
          <w:ilvl w:val="0"/>
          <w:numId w:val="8"/>
        </w:numPr>
        <w:spacing w:line="240" w:lineRule="auto"/>
        <w:rPr>
          <w:rFonts w:ascii="Arial" w:hAnsi="Arial" w:cs="Arial"/>
          <w:noProof w:val="0"/>
          <w:color w:val="auto"/>
          <w:sz w:val="24"/>
          <w:szCs w:val="24"/>
          <w:lang w:val="en-GB" w:eastAsia="en-GB"/>
        </w:rPr>
      </w:pPr>
      <w:r w:rsidRPr="00935588">
        <w:rPr>
          <w:rFonts w:ascii="Arial" w:hAnsi="Arial" w:cs="Arial"/>
          <w:noProof w:val="0"/>
          <w:color w:val="auto"/>
          <w:sz w:val="24"/>
          <w:szCs w:val="24"/>
          <w:lang w:val="en-GB" w:eastAsia="en-GB"/>
        </w:rPr>
        <w:t xml:space="preserve">To assist in the implementation and delivery of practical maintenance and restoration tasks on Public Rights of Way in the national park, access routes and access areas under the guidance of the Area Ranger, Access Rangers and Project Rangers </w:t>
      </w:r>
    </w:p>
    <w:p w14:paraId="3207A5DC" w14:textId="77777777" w:rsidR="00935588" w:rsidRDefault="00935588" w:rsidP="00935588">
      <w:pPr>
        <w:pStyle w:val="Memodetails"/>
        <w:numPr>
          <w:ilvl w:val="0"/>
          <w:numId w:val="8"/>
        </w:numPr>
        <w:spacing w:line="240" w:lineRule="auto"/>
        <w:rPr>
          <w:rFonts w:ascii="Arial" w:hAnsi="Arial" w:cs="Arial"/>
          <w:noProof w:val="0"/>
          <w:color w:val="auto"/>
          <w:sz w:val="24"/>
          <w:szCs w:val="24"/>
          <w:lang w:val="en-GB" w:eastAsia="en-GB"/>
        </w:rPr>
      </w:pPr>
      <w:r w:rsidRPr="00935588">
        <w:rPr>
          <w:rFonts w:ascii="Arial" w:hAnsi="Arial" w:cs="Arial"/>
          <w:noProof w:val="0"/>
          <w:color w:val="auto"/>
          <w:sz w:val="24"/>
          <w:szCs w:val="24"/>
          <w:lang w:val="en-GB" w:eastAsia="en-GB"/>
        </w:rPr>
        <w:t>practical maintenance works to the Authority's agricultural, amenity property, its car parks and public toilets</w:t>
      </w:r>
    </w:p>
    <w:p w14:paraId="4A5821AB" w14:textId="6A72B6EC" w:rsidR="00935588" w:rsidRDefault="00935588" w:rsidP="00935588">
      <w:pPr>
        <w:pStyle w:val="Memodetails"/>
        <w:numPr>
          <w:ilvl w:val="0"/>
          <w:numId w:val="8"/>
        </w:numPr>
        <w:spacing w:line="240" w:lineRule="auto"/>
        <w:rPr>
          <w:rFonts w:ascii="Arial" w:hAnsi="Arial" w:cs="Arial"/>
          <w:noProof w:val="0"/>
          <w:color w:val="auto"/>
          <w:sz w:val="24"/>
          <w:szCs w:val="24"/>
          <w:lang w:val="en-GB" w:eastAsia="en-GB"/>
        </w:rPr>
      </w:pPr>
      <w:r w:rsidRPr="00935588">
        <w:rPr>
          <w:rFonts w:ascii="Arial" w:hAnsi="Arial" w:cs="Arial"/>
          <w:noProof w:val="0"/>
          <w:color w:val="auto"/>
          <w:sz w:val="24"/>
          <w:szCs w:val="24"/>
          <w:lang w:val="en-GB" w:eastAsia="en-GB"/>
        </w:rPr>
        <w:t>practical management and maintenance tasks within Authority-owned woodland</w:t>
      </w:r>
    </w:p>
    <w:p w14:paraId="6629B81D" w14:textId="5FF1B465" w:rsidR="008F4376" w:rsidRPr="00935588" w:rsidRDefault="008F4376" w:rsidP="00935588">
      <w:pPr>
        <w:pStyle w:val="Memodetails"/>
        <w:numPr>
          <w:ilvl w:val="0"/>
          <w:numId w:val="8"/>
        </w:numPr>
        <w:spacing w:line="240" w:lineRule="auto"/>
        <w:rPr>
          <w:rFonts w:ascii="Arial" w:hAnsi="Arial" w:cs="Arial"/>
          <w:noProof w:val="0"/>
          <w:color w:val="auto"/>
          <w:sz w:val="24"/>
          <w:szCs w:val="24"/>
          <w:lang w:val="en-GB" w:eastAsia="en-GB"/>
        </w:rPr>
      </w:pPr>
      <w:r>
        <w:rPr>
          <w:rFonts w:ascii="Arial" w:hAnsi="Arial" w:cs="Arial"/>
          <w:noProof w:val="0"/>
          <w:color w:val="auto"/>
          <w:sz w:val="24"/>
          <w:szCs w:val="24"/>
          <w:lang w:val="en-GB" w:eastAsia="en-GB"/>
        </w:rPr>
        <w:t>Complete the Countryside Worker Standard</w:t>
      </w:r>
      <w:r w:rsidR="009E7A77">
        <w:rPr>
          <w:rFonts w:ascii="Arial" w:hAnsi="Arial" w:cs="Arial"/>
          <w:noProof w:val="0"/>
          <w:color w:val="auto"/>
          <w:sz w:val="24"/>
          <w:szCs w:val="24"/>
          <w:lang w:val="en-GB" w:eastAsia="en-GB"/>
        </w:rPr>
        <w:t xml:space="preserve"> qualification</w:t>
      </w:r>
      <w:r w:rsidR="000A2E62">
        <w:rPr>
          <w:rFonts w:ascii="Arial" w:hAnsi="Arial" w:cs="Arial"/>
          <w:noProof w:val="0"/>
          <w:color w:val="auto"/>
          <w:sz w:val="24"/>
          <w:szCs w:val="24"/>
          <w:lang w:val="en-GB" w:eastAsia="en-GB"/>
        </w:rPr>
        <w:t xml:space="preserve"> through Craven College, Skipton</w:t>
      </w:r>
    </w:p>
    <w:p w14:paraId="32106EDE" w14:textId="77777777" w:rsidR="00935588" w:rsidRPr="00935588" w:rsidRDefault="00935588" w:rsidP="00935588">
      <w:pPr>
        <w:pStyle w:val="Memodetails"/>
        <w:spacing w:line="240" w:lineRule="auto"/>
        <w:rPr>
          <w:rFonts w:ascii="Arial" w:hAnsi="Arial" w:cs="Arial"/>
          <w:noProof w:val="0"/>
          <w:color w:val="auto"/>
          <w:sz w:val="24"/>
          <w:szCs w:val="24"/>
          <w:lang w:val="en-GB" w:eastAsia="en-GB"/>
        </w:rPr>
      </w:pPr>
    </w:p>
    <w:p w14:paraId="3B7A1B02" w14:textId="77777777" w:rsidR="00935588" w:rsidRDefault="00935588" w:rsidP="00935588">
      <w:pPr>
        <w:pStyle w:val="Memodetails"/>
        <w:spacing w:line="240" w:lineRule="auto"/>
        <w:rPr>
          <w:rFonts w:ascii="Arial" w:hAnsi="Arial" w:cs="Arial"/>
          <w:noProof w:val="0"/>
          <w:color w:val="auto"/>
          <w:sz w:val="24"/>
          <w:szCs w:val="24"/>
          <w:lang w:val="en-GB" w:eastAsia="en-GB"/>
        </w:rPr>
      </w:pPr>
      <w:r w:rsidRPr="00935588">
        <w:rPr>
          <w:rFonts w:ascii="Arial" w:hAnsi="Arial" w:cs="Arial"/>
          <w:noProof w:val="0"/>
          <w:color w:val="auto"/>
          <w:sz w:val="24"/>
          <w:szCs w:val="24"/>
          <w:lang w:val="en-GB" w:eastAsia="en-GB"/>
        </w:rPr>
        <w:t xml:space="preserve">The practical aspects could include: </w:t>
      </w:r>
    </w:p>
    <w:p w14:paraId="0C8DCE78" w14:textId="77777777" w:rsidR="00935588" w:rsidRPr="00935588" w:rsidRDefault="00935588" w:rsidP="00935588">
      <w:pPr>
        <w:pStyle w:val="Memodetails"/>
        <w:spacing w:line="240" w:lineRule="auto"/>
        <w:rPr>
          <w:rFonts w:ascii="Arial" w:hAnsi="Arial" w:cs="Arial"/>
          <w:noProof w:val="0"/>
          <w:color w:val="auto"/>
          <w:sz w:val="24"/>
          <w:szCs w:val="24"/>
          <w:lang w:val="en-GB" w:eastAsia="en-GB"/>
        </w:rPr>
      </w:pPr>
    </w:p>
    <w:p w14:paraId="566AE5D4" w14:textId="420BF02B" w:rsidR="00935588" w:rsidRPr="00935588" w:rsidRDefault="00935588" w:rsidP="00935588">
      <w:pPr>
        <w:pStyle w:val="Memodetails"/>
        <w:numPr>
          <w:ilvl w:val="0"/>
          <w:numId w:val="9"/>
        </w:numPr>
        <w:spacing w:line="240" w:lineRule="auto"/>
        <w:rPr>
          <w:rFonts w:ascii="Arial" w:hAnsi="Arial" w:cs="Arial"/>
          <w:noProof w:val="0"/>
          <w:color w:val="auto"/>
          <w:sz w:val="24"/>
          <w:szCs w:val="24"/>
          <w:lang w:val="en-GB" w:eastAsia="en-GB"/>
        </w:rPr>
      </w:pPr>
      <w:r w:rsidRPr="00935588">
        <w:rPr>
          <w:rFonts w:ascii="Arial" w:hAnsi="Arial" w:cs="Arial"/>
          <w:noProof w:val="0"/>
          <w:color w:val="auto"/>
          <w:sz w:val="24"/>
          <w:szCs w:val="24"/>
          <w:lang w:val="en-GB" w:eastAsia="en-GB"/>
        </w:rPr>
        <w:t>signposting, waymarking and maintenance of footpaths and bridleway surfaces</w:t>
      </w:r>
    </w:p>
    <w:p w14:paraId="5DFFE881" w14:textId="08AA1CDD" w:rsidR="00935588" w:rsidRPr="00935588" w:rsidRDefault="00935588" w:rsidP="00935588">
      <w:pPr>
        <w:pStyle w:val="Memodetails"/>
        <w:numPr>
          <w:ilvl w:val="0"/>
          <w:numId w:val="9"/>
        </w:numPr>
        <w:spacing w:line="240" w:lineRule="auto"/>
        <w:rPr>
          <w:rFonts w:ascii="Arial" w:hAnsi="Arial" w:cs="Arial"/>
          <w:noProof w:val="0"/>
          <w:color w:val="auto"/>
          <w:sz w:val="24"/>
          <w:szCs w:val="24"/>
          <w:lang w:val="en-GB" w:eastAsia="en-GB"/>
        </w:rPr>
      </w:pPr>
      <w:r w:rsidRPr="00935588">
        <w:rPr>
          <w:rFonts w:ascii="Arial" w:hAnsi="Arial" w:cs="Arial"/>
          <w:noProof w:val="0"/>
          <w:color w:val="auto"/>
          <w:sz w:val="24"/>
          <w:szCs w:val="24"/>
          <w:lang w:val="en-GB" w:eastAsia="en-GB"/>
        </w:rPr>
        <w:t>construction and repair of footbridges, stiles, gates, fences and signs</w:t>
      </w:r>
    </w:p>
    <w:p w14:paraId="3D878BAF" w14:textId="105E9006" w:rsidR="00935588" w:rsidRPr="00935588" w:rsidRDefault="00935588" w:rsidP="00935588">
      <w:pPr>
        <w:pStyle w:val="Memodetails"/>
        <w:numPr>
          <w:ilvl w:val="0"/>
          <w:numId w:val="9"/>
        </w:numPr>
        <w:spacing w:line="240" w:lineRule="auto"/>
        <w:rPr>
          <w:rFonts w:ascii="Arial" w:hAnsi="Arial" w:cs="Arial"/>
          <w:noProof w:val="0"/>
          <w:color w:val="auto"/>
          <w:sz w:val="24"/>
          <w:szCs w:val="24"/>
          <w:lang w:val="en-GB" w:eastAsia="en-GB"/>
        </w:rPr>
      </w:pPr>
      <w:r w:rsidRPr="00935588">
        <w:rPr>
          <w:rFonts w:ascii="Arial" w:hAnsi="Arial" w:cs="Arial"/>
          <w:noProof w:val="0"/>
          <w:color w:val="auto"/>
          <w:sz w:val="24"/>
          <w:szCs w:val="24"/>
          <w:lang w:val="en-GB" w:eastAsia="en-GB"/>
        </w:rPr>
        <w:t>dry stone walling, laying cobbles, paved ways and concreting</w:t>
      </w:r>
    </w:p>
    <w:p w14:paraId="140684DB" w14:textId="0EDD0963" w:rsidR="00935588" w:rsidRPr="00935588" w:rsidRDefault="00935588" w:rsidP="00935588">
      <w:pPr>
        <w:pStyle w:val="Memodetails"/>
        <w:numPr>
          <w:ilvl w:val="0"/>
          <w:numId w:val="9"/>
        </w:numPr>
        <w:spacing w:line="240" w:lineRule="auto"/>
        <w:rPr>
          <w:rFonts w:ascii="Arial" w:hAnsi="Arial" w:cs="Arial"/>
          <w:noProof w:val="0"/>
          <w:color w:val="auto"/>
          <w:sz w:val="24"/>
          <w:szCs w:val="24"/>
          <w:lang w:val="en-GB" w:eastAsia="en-GB"/>
        </w:rPr>
      </w:pPr>
      <w:r w:rsidRPr="00935588">
        <w:rPr>
          <w:rFonts w:ascii="Arial" w:hAnsi="Arial" w:cs="Arial"/>
          <w:noProof w:val="0"/>
          <w:color w:val="auto"/>
          <w:sz w:val="24"/>
          <w:szCs w:val="24"/>
          <w:lang w:val="en-GB" w:eastAsia="en-GB"/>
        </w:rPr>
        <w:t>construction and repair of culverts, drain laying</w:t>
      </w:r>
    </w:p>
    <w:p w14:paraId="59237596" w14:textId="1FBAA33A" w:rsidR="00935588" w:rsidRPr="00935588" w:rsidRDefault="00935588" w:rsidP="00935588">
      <w:pPr>
        <w:pStyle w:val="Memodetails"/>
        <w:numPr>
          <w:ilvl w:val="0"/>
          <w:numId w:val="9"/>
        </w:numPr>
        <w:spacing w:line="240" w:lineRule="auto"/>
        <w:rPr>
          <w:rFonts w:ascii="Arial" w:hAnsi="Arial" w:cs="Arial"/>
          <w:noProof w:val="0"/>
          <w:color w:val="auto"/>
          <w:sz w:val="24"/>
          <w:szCs w:val="24"/>
          <w:lang w:val="en-GB" w:eastAsia="en-GB"/>
        </w:rPr>
      </w:pPr>
      <w:r w:rsidRPr="00935588">
        <w:rPr>
          <w:rFonts w:ascii="Arial" w:hAnsi="Arial" w:cs="Arial"/>
          <w:noProof w:val="0"/>
          <w:color w:val="auto"/>
          <w:sz w:val="24"/>
          <w:szCs w:val="24"/>
          <w:lang w:val="en-GB" w:eastAsia="en-GB"/>
        </w:rPr>
        <w:t>fencing, hedging, ditching and drainage maintenance</w:t>
      </w:r>
    </w:p>
    <w:p w14:paraId="4062E5E4" w14:textId="6FA2FB66" w:rsidR="00935588" w:rsidRPr="00935588" w:rsidRDefault="00935588" w:rsidP="00935588">
      <w:pPr>
        <w:pStyle w:val="Memodetails"/>
        <w:numPr>
          <w:ilvl w:val="0"/>
          <w:numId w:val="9"/>
        </w:numPr>
        <w:spacing w:line="240" w:lineRule="auto"/>
        <w:rPr>
          <w:rFonts w:ascii="Arial" w:hAnsi="Arial" w:cs="Arial"/>
          <w:noProof w:val="0"/>
          <w:color w:val="auto"/>
          <w:sz w:val="24"/>
          <w:szCs w:val="24"/>
          <w:lang w:val="en-GB" w:eastAsia="en-GB"/>
        </w:rPr>
      </w:pPr>
      <w:r w:rsidRPr="00935588">
        <w:rPr>
          <w:rFonts w:ascii="Arial" w:hAnsi="Arial" w:cs="Arial"/>
          <w:noProof w:val="0"/>
          <w:color w:val="auto"/>
          <w:sz w:val="24"/>
          <w:szCs w:val="24"/>
          <w:lang w:val="en-GB" w:eastAsia="en-GB"/>
        </w:rPr>
        <w:t>tree planting, grass cutting and weed control</w:t>
      </w:r>
    </w:p>
    <w:p w14:paraId="2D1A32F9" w14:textId="65C9F5AF" w:rsidR="00935588" w:rsidRPr="00935588" w:rsidRDefault="00935588" w:rsidP="00935588">
      <w:pPr>
        <w:pStyle w:val="Memodetails"/>
        <w:numPr>
          <w:ilvl w:val="0"/>
          <w:numId w:val="9"/>
        </w:numPr>
        <w:spacing w:line="240" w:lineRule="auto"/>
        <w:rPr>
          <w:rFonts w:ascii="Arial" w:hAnsi="Arial" w:cs="Arial"/>
          <w:noProof w:val="0"/>
          <w:color w:val="auto"/>
          <w:sz w:val="24"/>
          <w:szCs w:val="24"/>
          <w:lang w:val="en-GB" w:eastAsia="en-GB"/>
        </w:rPr>
      </w:pPr>
      <w:r w:rsidRPr="00935588">
        <w:rPr>
          <w:rFonts w:ascii="Arial" w:hAnsi="Arial" w:cs="Arial"/>
          <w:noProof w:val="0"/>
          <w:color w:val="auto"/>
          <w:sz w:val="24"/>
          <w:szCs w:val="24"/>
          <w:lang w:val="en-GB" w:eastAsia="en-GB"/>
        </w:rPr>
        <w:t>use of powered tools and equipment including chainsaws (depending on age)</w:t>
      </w:r>
    </w:p>
    <w:p w14:paraId="61223772" w14:textId="1AC5DC4E" w:rsidR="00935588" w:rsidRPr="00935588" w:rsidRDefault="00935588" w:rsidP="00935588">
      <w:pPr>
        <w:pStyle w:val="Memodetails"/>
        <w:numPr>
          <w:ilvl w:val="0"/>
          <w:numId w:val="9"/>
        </w:numPr>
        <w:spacing w:line="240" w:lineRule="auto"/>
        <w:rPr>
          <w:rFonts w:ascii="Arial" w:hAnsi="Arial" w:cs="Arial"/>
          <w:noProof w:val="0"/>
          <w:color w:val="auto"/>
          <w:sz w:val="24"/>
          <w:szCs w:val="24"/>
          <w:lang w:val="en-GB" w:eastAsia="en-GB"/>
        </w:rPr>
      </w:pPr>
      <w:r w:rsidRPr="00935588">
        <w:rPr>
          <w:rFonts w:ascii="Arial" w:hAnsi="Arial" w:cs="Arial"/>
          <w:noProof w:val="0"/>
          <w:color w:val="auto"/>
          <w:sz w:val="24"/>
          <w:szCs w:val="24"/>
          <w:lang w:val="en-GB" w:eastAsia="en-GB"/>
        </w:rPr>
        <w:t>caretaking, maintenance and cleaning of National Park property and car parks, picnic sites, other land holdings and litter clearance projects</w:t>
      </w:r>
    </w:p>
    <w:p w14:paraId="78B60B12" w14:textId="4FF27F8D" w:rsidR="00935588" w:rsidRPr="00935588" w:rsidRDefault="00935588" w:rsidP="00935588">
      <w:pPr>
        <w:pStyle w:val="Memodetails"/>
        <w:numPr>
          <w:ilvl w:val="0"/>
          <w:numId w:val="9"/>
        </w:numPr>
        <w:spacing w:line="240" w:lineRule="auto"/>
        <w:rPr>
          <w:rFonts w:ascii="Arial" w:hAnsi="Arial" w:cs="Arial"/>
          <w:noProof w:val="0"/>
          <w:color w:val="auto"/>
          <w:sz w:val="24"/>
          <w:szCs w:val="24"/>
          <w:lang w:val="en-GB" w:eastAsia="en-GB"/>
        </w:rPr>
      </w:pPr>
      <w:r w:rsidRPr="00935588">
        <w:rPr>
          <w:rFonts w:ascii="Arial" w:hAnsi="Arial" w:cs="Arial"/>
          <w:noProof w:val="0"/>
          <w:color w:val="auto"/>
          <w:sz w:val="24"/>
          <w:szCs w:val="24"/>
          <w:lang w:val="en-GB" w:eastAsia="en-GB"/>
        </w:rPr>
        <w:t>communicating with community groups and other visitors to the National Park</w:t>
      </w:r>
    </w:p>
    <w:p w14:paraId="7AD398A3" w14:textId="1092B4D3" w:rsidR="00935588" w:rsidRPr="00935588" w:rsidRDefault="00935588" w:rsidP="00935588">
      <w:pPr>
        <w:pStyle w:val="Memodetails"/>
        <w:numPr>
          <w:ilvl w:val="0"/>
          <w:numId w:val="9"/>
        </w:numPr>
        <w:spacing w:line="240" w:lineRule="auto"/>
        <w:rPr>
          <w:rFonts w:ascii="Arial" w:hAnsi="Arial" w:cs="Arial"/>
          <w:noProof w:val="0"/>
          <w:color w:val="auto"/>
          <w:sz w:val="24"/>
          <w:szCs w:val="24"/>
          <w:lang w:val="en-GB" w:eastAsia="en-GB"/>
        </w:rPr>
      </w:pPr>
      <w:r w:rsidRPr="00935588">
        <w:rPr>
          <w:rFonts w:ascii="Arial" w:hAnsi="Arial" w:cs="Arial"/>
          <w:noProof w:val="0"/>
          <w:color w:val="auto"/>
          <w:sz w:val="24"/>
          <w:szCs w:val="24"/>
          <w:lang w:val="en-GB" w:eastAsia="en-GB"/>
        </w:rPr>
        <w:t>adhering to all health and safety rules and regulations.</w:t>
      </w:r>
    </w:p>
    <w:p w14:paraId="2293A306" w14:textId="77777777" w:rsidR="00935588" w:rsidRDefault="00935588" w:rsidP="00935588">
      <w:pPr>
        <w:pStyle w:val="Memodetails"/>
        <w:spacing w:line="240" w:lineRule="auto"/>
        <w:rPr>
          <w:rFonts w:ascii="Arial" w:hAnsi="Arial" w:cs="Arial"/>
          <w:noProof w:val="0"/>
          <w:color w:val="auto"/>
          <w:sz w:val="24"/>
          <w:szCs w:val="24"/>
          <w:lang w:val="en-GB" w:eastAsia="en-GB"/>
        </w:rPr>
      </w:pPr>
    </w:p>
    <w:p w14:paraId="2DB1D93D" w14:textId="77777777" w:rsidR="00CF279B" w:rsidRDefault="00CF279B" w:rsidP="00935588">
      <w:pPr>
        <w:pStyle w:val="Memodetails"/>
        <w:spacing w:line="240" w:lineRule="auto"/>
        <w:rPr>
          <w:rFonts w:ascii="Arial" w:hAnsi="Arial" w:cs="Arial"/>
          <w:noProof w:val="0"/>
          <w:color w:val="auto"/>
          <w:sz w:val="24"/>
          <w:szCs w:val="24"/>
          <w:lang w:val="en-GB" w:eastAsia="en-GB"/>
        </w:rPr>
      </w:pPr>
    </w:p>
    <w:p w14:paraId="47439EF4" w14:textId="77777777" w:rsidR="00CF279B" w:rsidRDefault="00CF279B" w:rsidP="00935588">
      <w:pPr>
        <w:pStyle w:val="Memodetails"/>
        <w:spacing w:line="240" w:lineRule="auto"/>
        <w:rPr>
          <w:rFonts w:ascii="Arial" w:hAnsi="Arial" w:cs="Arial"/>
          <w:noProof w:val="0"/>
          <w:color w:val="auto"/>
          <w:sz w:val="24"/>
          <w:szCs w:val="24"/>
          <w:lang w:val="en-GB" w:eastAsia="en-GB"/>
        </w:rPr>
      </w:pPr>
    </w:p>
    <w:p w14:paraId="124F9E96" w14:textId="77777777" w:rsidR="00CF279B" w:rsidRPr="00935588" w:rsidRDefault="00CF279B" w:rsidP="00935588">
      <w:pPr>
        <w:pStyle w:val="Memodetails"/>
        <w:spacing w:line="240" w:lineRule="auto"/>
        <w:rPr>
          <w:rFonts w:ascii="Arial" w:hAnsi="Arial" w:cs="Arial"/>
          <w:noProof w:val="0"/>
          <w:color w:val="auto"/>
          <w:sz w:val="24"/>
          <w:szCs w:val="24"/>
          <w:lang w:val="en-GB" w:eastAsia="en-GB"/>
        </w:rPr>
      </w:pPr>
    </w:p>
    <w:p w14:paraId="14E1CFC2" w14:textId="77777777" w:rsidR="00935588" w:rsidRDefault="00935588" w:rsidP="00935588">
      <w:pPr>
        <w:pStyle w:val="Memodetails"/>
        <w:spacing w:line="240" w:lineRule="auto"/>
        <w:rPr>
          <w:rFonts w:ascii="Arial" w:hAnsi="Arial" w:cs="Arial"/>
          <w:noProof w:val="0"/>
          <w:color w:val="auto"/>
          <w:sz w:val="24"/>
          <w:szCs w:val="24"/>
          <w:lang w:val="en-GB" w:eastAsia="en-GB"/>
        </w:rPr>
      </w:pPr>
      <w:r w:rsidRPr="00935588">
        <w:rPr>
          <w:rFonts w:ascii="Arial" w:hAnsi="Arial" w:cs="Arial"/>
          <w:noProof w:val="0"/>
          <w:color w:val="auto"/>
          <w:sz w:val="24"/>
          <w:szCs w:val="24"/>
          <w:lang w:val="en-GB" w:eastAsia="en-GB"/>
        </w:rPr>
        <w:t xml:space="preserve">To assist in the surveying and monitoring of: </w:t>
      </w:r>
    </w:p>
    <w:p w14:paraId="1C0F43C5" w14:textId="77777777" w:rsidR="00935588" w:rsidRPr="00935588" w:rsidRDefault="00935588" w:rsidP="00935588">
      <w:pPr>
        <w:pStyle w:val="Memodetails"/>
        <w:spacing w:line="240" w:lineRule="auto"/>
        <w:rPr>
          <w:rFonts w:ascii="Arial" w:hAnsi="Arial" w:cs="Arial"/>
          <w:noProof w:val="0"/>
          <w:color w:val="auto"/>
          <w:sz w:val="24"/>
          <w:szCs w:val="24"/>
          <w:lang w:val="en-GB" w:eastAsia="en-GB"/>
        </w:rPr>
      </w:pPr>
    </w:p>
    <w:p w14:paraId="35EC1042" w14:textId="2B374F80" w:rsidR="00935588" w:rsidRPr="00935588" w:rsidRDefault="00935588" w:rsidP="00935588">
      <w:pPr>
        <w:pStyle w:val="Memodetails"/>
        <w:numPr>
          <w:ilvl w:val="0"/>
          <w:numId w:val="10"/>
        </w:numPr>
        <w:spacing w:line="240" w:lineRule="auto"/>
        <w:rPr>
          <w:rFonts w:ascii="Arial" w:hAnsi="Arial" w:cs="Arial"/>
          <w:noProof w:val="0"/>
          <w:color w:val="auto"/>
          <w:sz w:val="24"/>
          <w:szCs w:val="24"/>
          <w:lang w:val="en-GB" w:eastAsia="en-GB"/>
        </w:rPr>
      </w:pPr>
      <w:r w:rsidRPr="00935588">
        <w:rPr>
          <w:rFonts w:ascii="Arial" w:hAnsi="Arial" w:cs="Arial"/>
          <w:noProof w:val="0"/>
          <w:color w:val="auto"/>
          <w:sz w:val="24"/>
          <w:szCs w:val="24"/>
          <w:lang w:val="en-GB" w:eastAsia="en-GB"/>
        </w:rPr>
        <w:t>countryside furniture and condition of the Public Rights of Way network and access areas</w:t>
      </w:r>
    </w:p>
    <w:p w14:paraId="3C387218" w14:textId="68B30C8C" w:rsidR="00935588" w:rsidRPr="00935588" w:rsidRDefault="00935588" w:rsidP="00935588">
      <w:pPr>
        <w:pStyle w:val="Memodetails"/>
        <w:numPr>
          <w:ilvl w:val="0"/>
          <w:numId w:val="10"/>
        </w:numPr>
        <w:spacing w:line="240" w:lineRule="auto"/>
        <w:rPr>
          <w:rFonts w:ascii="Arial" w:hAnsi="Arial" w:cs="Arial"/>
          <w:noProof w:val="0"/>
          <w:color w:val="auto"/>
          <w:sz w:val="24"/>
          <w:szCs w:val="24"/>
          <w:lang w:val="en-GB" w:eastAsia="en-GB"/>
        </w:rPr>
      </w:pPr>
      <w:r w:rsidRPr="00935588">
        <w:rPr>
          <w:rFonts w:ascii="Arial" w:hAnsi="Arial" w:cs="Arial"/>
          <w:noProof w:val="0"/>
          <w:color w:val="auto"/>
          <w:sz w:val="24"/>
          <w:szCs w:val="24"/>
          <w:lang w:val="en-GB" w:eastAsia="en-GB"/>
        </w:rPr>
        <w:t>use and behaviour on the PROW network, Authority Property and Open Access land.</w:t>
      </w:r>
    </w:p>
    <w:p w14:paraId="57119B11" w14:textId="77777777" w:rsidR="00935588" w:rsidRPr="00935588" w:rsidRDefault="00935588" w:rsidP="00935588">
      <w:pPr>
        <w:pStyle w:val="Memodetails"/>
        <w:numPr>
          <w:ilvl w:val="0"/>
          <w:numId w:val="10"/>
        </w:numPr>
        <w:spacing w:line="240" w:lineRule="auto"/>
        <w:rPr>
          <w:rFonts w:ascii="Arial" w:hAnsi="Arial" w:cs="Arial"/>
          <w:noProof w:val="0"/>
          <w:sz w:val="24"/>
          <w:szCs w:val="24"/>
          <w:lang w:val="en-GB"/>
        </w:rPr>
      </w:pPr>
      <w:r w:rsidRPr="00935588">
        <w:rPr>
          <w:rFonts w:ascii="Arial" w:hAnsi="Arial" w:cs="Arial"/>
          <w:noProof w:val="0"/>
          <w:color w:val="auto"/>
          <w:sz w:val="24"/>
          <w:szCs w:val="24"/>
          <w:lang w:val="en-GB" w:eastAsia="en-GB"/>
        </w:rPr>
        <w:t>assisting Area Rangers in various Countryside Management Projects</w:t>
      </w:r>
    </w:p>
    <w:p w14:paraId="3BDFB70C" w14:textId="77777777" w:rsidR="00935588" w:rsidRPr="00935588" w:rsidRDefault="00935588" w:rsidP="00935588">
      <w:pPr>
        <w:pStyle w:val="Memodetails"/>
        <w:spacing w:line="240" w:lineRule="auto"/>
        <w:ind w:left="720"/>
        <w:rPr>
          <w:rFonts w:ascii="Arial" w:hAnsi="Arial" w:cs="Arial"/>
          <w:noProof w:val="0"/>
          <w:sz w:val="24"/>
          <w:szCs w:val="24"/>
          <w:lang w:val="en-GB"/>
        </w:rPr>
      </w:pPr>
    </w:p>
    <w:p w14:paraId="4ECCF5BB" w14:textId="77777777" w:rsidR="00935588" w:rsidRPr="00935588" w:rsidRDefault="00935588" w:rsidP="00935588">
      <w:pPr>
        <w:pStyle w:val="Memodetails"/>
        <w:spacing w:line="240" w:lineRule="auto"/>
        <w:ind w:left="720"/>
        <w:rPr>
          <w:rFonts w:ascii="Arial" w:hAnsi="Arial" w:cs="Arial"/>
          <w:noProof w:val="0"/>
          <w:sz w:val="24"/>
          <w:szCs w:val="24"/>
          <w:lang w:val="en-GB"/>
        </w:rPr>
      </w:pPr>
    </w:p>
    <w:p w14:paraId="4B654000" w14:textId="107E0D32" w:rsidR="00224C96" w:rsidRDefault="00224C96" w:rsidP="00935588">
      <w:pPr>
        <w:pStyle w:val="Memodetails"/>
        <w:spacing w:line="240" w:lineRule="auto"/>
        <w:rPr>
          <w:rFonts w:ascii="Arial" w:hAnsi="Arial" w:cs="Arial"/>
          <w:noProof w:val="0"/>
          <w:sz w:val="24"/>
          <w:szCs w:val="24"/>
          <w:lang w:val="en-GB"/>
        </w:rPr>
      </w:pPr>
      <w:r w:rsidRPr="00224C96">
        <w:rPr>
          <w:rFonts w:ascii="Arial" w:hAnsi="Arial" w:cs="Arial"/>
          <w:noProof w:val="0"/>
          <w:sz w:val="24"/>
          <w:szCs w:val="24"/>
          <w:lang w:val="en-GB"/>
        </w:rPr>
        <w:t>Support the Authority in reducing its carbon emissions by adopting greener working practices in line with Authority policies.</w:t>
      </w:r>
    </w:p>
    <w:p w14:paraId="06551067" w14:textId="77777777" w:rsidR="00224C96" w:rsidRDefault="00224C96" w:rsidP="001B5728">
      <w:pPr>
        <w:pStyle w:val="Memodetails"/>
        <w:spacing w:line="240" w:lineRule="auto"/>
        <w:rPr>
          <w:rFonts w:ascii="Arial" w:hAnsi="Arial" w:cs="Arial"/>
          <w:noProof w:val="0"/>
          <w:sz w:val="24"/>
          <w:szCs w:val="24"/>
          <w:lang w:val="en-GB"/>
        </w:rPr>
      </w:pPr>
    </w:p>
    <w:p w14:paraId="0862EF13" w14:textId="77777777" w:rsidR="001B5728" w:rsidRDefault="00224C96" w:rsidP="001B5728">
      <w:pPr>
        <w:pStyle w:val="Memodetails"/>
        <w:spacing w:line="240" w:lineRule="auto"/>
        <w:rPr>
          <w:rFonts w:ascii="Arial" w:hAnsi="Arial" w:cs="Arial"/>
          <w:noProof w:val="0"/>
          <w:sz w:val="24"/>
          <w:szCs w:val="24"/>
          <w:lang w:val="en-GB"/>
        </w:rPr>
      </w:pPr>
      <w:r>
        <w:rPr>
          <w:rFonts w:ascii="Arial" w:hAnsi="Arial" w:cs="Arial"/>
          <w:noProof w:val="0"/>
          <w:sz w:val="24"/>
          <w:szCs w:val="24"/>
          <w:lang w:val="en-GB"/>
        </w:rPr>
        <w:t>C</w:t>
      </w:r>
      <w:r w:rsidR="001B5728" w:rsidRPr="00224C96">
        <w:rPr>
          <w:rFonts w:ascii="Arial" w:hAnsi="Arial" w:cs="Arial"/>
          <w:noProof w:val="0"/>
          <w:sz w:val="24"/>
          <w:szCs w:val="24"/>
          <w:lang w:val="en-GB"/>
        </w:rPr>
        <w:t>omply with the Authority’s Health</w:t>
      </w:r>
      <w:r>
        <w:rPr>
          <w:rFonts w:ascii="Arial" w:hAnsi="Arial" w:cs="Arial"/>
          <w:noProof w:val="0"/>
          <w:sz w:val="24"/>
          <w:szCs w:val="24"/>
          <w:lang w:val="en-GB"/>
        </w:rPr>
        <w:t xml:space="preserve">, </w:t>
      </w:r>
      <w:r w:rsidR="001B5728" w:rsidRPr="00224C96">
        <w:rPr>
          <w:rFonts w:ascii="Arial" w:hAnsi="Arial" w:cs="Arial"/>
          <w:noProof w:val="0"/>
          <w:sz w:val="24"/>
          <w:szCs w:val="24"/>
          <w:lang w:val="en-GB"/>
        </w:rPr>
        <w:t xml:space="preserve">Safety </w:t>
      </w:r>
      <w:r>
        <w:rPr>
          <w:rFonts w:ascii="Arial" w:hAnsi="Arial" w:cs="Arial"/>
          <w:noProof w:val="0"/>
          <w:sz w:val="24"/>
          <w:szCs w:val="24"/>
          <w:lang w:val="en-GB"/>
        </w:rPr>
        <w:t xml:space="preserve">and Wellbeing </w:t>
      </w:r>
      <w:r w:rsidR="001B5728" w:rsidRPr="00224C96">
        <w:rPr>
          <w:rFonts w:ascii="Arial" w:hAnsi="Arial" w:cs="Arial"/>
          <w:noProof w:val="0"/>
          <w:sz w:val="24"/>
          <w:szCs w:val="24"/>
          <w:lang w:val="en-GB"/>
        </w:rPr>
        <w:t xml:space="preserve">Policy and Codes of </w:t>
      </w:r>
      <w:r>
        <w:rPr>
          <w:rFonts w:ascii="Arial" w:hAnsi="Arial" w:cs="Arial"/>
          <w:noProof w:val="0"/>
          <w:sz w:val="24"/>
          <w:szCs w:val="24"/>
          <w:lang w:val="en-GB"/>
        </w:rPr>
        <w:t xml:space="preserve">Safe Working </w:t>
      </w:r>
      <w:r w:rsidR="001B5728" w:rsidRPr="00224C96">
        <w:rPr>
          <w:rFonts w:ascii="Arial" w:hAnsi="Arial" w:cs="Arial"/>
          <w:noProof w:val="0"/>
          <w:sz w:val="24"/>
          <w:szCs w:val="24"/>
          <w:lang w:val="en-GB"/>
        </w:rPr>
        <w:t>Practice.</w:t>
      </w:r>
    </w:p>
    <w:p w14:paraId="567A7375" w14:textId="77777777" w:rsidR="001B5728" w:rsidRPr="00224C96" w:rsidRDefault="001B5728" w:rsidP="001B5728">
      <w:pPr>
        <w:rPr>
          <w:rFonts w:ascii="Arial" w:hAnsi="Arial" w:cs="Arial"/>
          <w:sz w:val="24"/>
          <w:szCs w:val="24"/>
        </w:rPr>
      </w:pPr>
    </w:p>
    <w:p w14:paraId="32AC3B40" w14:textId="77777777" w:rsidR="00376D5A" w:rsidRPr="00224C96" w:rsidRDefault="00EB289F" w:rsidP="001B5728">
      <w:pPr>
        <w:tabs>
          <w:tab w:val="left" w:pos="3729"/>
          <w:tab w:val="left" w:pos="4080"/>
        </w:tabs>
        <w:suppressAutoHyphens/>
        <w:jc w:val="both"/>
        <w:rPr>
          <w:rFonts w:ascii="Arial" w:hAnsi="Arial" w:cs="Arial"/>
          <w:spacing w:val="-2"/>
          <w:sz w:val="24"/>
          <w:szCs w:val="24"/>
        </w:rPr>
      </w:pPr>
      <w:r w:rsidRPr="00224C96">
        <w:rPr>
          <w:rFonts w:ascii="Arial" w:hAnsi="Arial" w:cs="Arial"/>
          <w:spacing w:val="-2"/>
          <w:sz w:val="24"/>
          <w:szCs w:val="24"/>
        </w:rPr>
        <w:t>Such other duties as are commensurate with the objectives and grade of the post, as directed from time to time by the Chief Executive.</w:t>
      </w:r>
    </w:p>
    <w:p w14:paraId="1469E7BC" w14:textId="77777777" w:rsidR="00604910" w:rsidRPr="00224C96" w:rsidRDefault="00604910" w:rsidP="001B5728">
      <w:pPr>
        <w:tabs>
          <w:tab w:val="left" w:pos="3729"/>
          <w:tab w:val="left" w:pos="4080"/>
        </w:tabs>
        <w:suppressAutoHyphens/>
        <w:jc w:val="both"/>
        <w:rPr>
          <w:rFonts w:ascii="Arial" w:hAnsi="Arial" w:cs="Arial"/>
          <w:spacing w:val="-2"/>
          <w:sz w:val="24"/>
          <w:szCs w:val="24"/>
        </w:rPr>
      </w:pPr>
    </w:p>
    <w:p w14:paraId="3DEBD6D6" w14:textId="77777777" w:rsidR="00604910" w:rsidRPr="00224C96" w:rsidRDefault="00604910" w:rsidP="001B5728">
      <w:pPr>
        <w:tabs>
          <w:tab w:val="left" w:pos="3729"/>
          <w:tab w:val="left" w:pos="4080"/>
        </w:tabs>
        <w:suppressAutoHyphens/>
        <w:jc w:val="both"/>
        <w:rPr>
          <w:rFonts w:ascii="Arial" w:hAnsi="Arial" w:cs="Arial"/>
          <w:spacing w:val="-2"/>
          <w:sz w:val="24"/>
          <w:szCs w:val="24"/>
        </w:rPr>
      </w:pPr>
    </w:p>
    <w:p w14:paraId="1B9DAAC8" w14:textId="77777777" w:rsidR="00604910" w:rsidRPr="00224C96" w:rsidRDefault="00604910" w:rsidP="001B5728">
      <w:pPr>
        <w:tabs>
          <w:tab w:val="left" w:pos="3729"/>
          <w:tab w:val="left" w:pos="4080"/>
        </w:tabs>
        <w:suppressAutoHyphens/>
        <w:jc w:val="both"/>
        <w:rPr>
          <w:rFonts w:ascii="Arial" w:hAnsi="Arial" w:cs="Arial"/>
          <w:spacing w:val="-2"/>
          <w:sz w:val="24"/>
          <w:szCs w:val="24"/>
        </w:rPr>
      </w:pPr>
    </w:p>
    <w:p w14:paraId="0AAD88BC" w14:textId="77777777" w:rsidR="00604910" w:rsidRPr="00224C96" w:rsidRDefault="00604910" w:rsidP="001B5728">
      <w:pPr>
        <w:tabs>
          <w:tab w:val="left" w:pos="3729"/>
          <w:tab w:val="left" w:pos="4080"/>
        </w:tabs>
        <w:suppressAutoHyphens/>
        <w:jc w:val="both"/>
        <w:rPr>
          <w:rFonts w:ascii="Arial" w:hAnsi="Arial" w:cs="Arial"/>
          <w:spacing w:val="-2"/>
          <w:sz w:val="24"/>
          <w:szCs w:val="24"/>
        </w:rPr>
      </w:pPr>
    </w:p>
    <w:p w14:paraId="3E63521D" w14:textId="77777777" w:rsidR="00604910" w:rsidRPr="00224C96" w:rsidRDefault="00604910" w:rsidP="001B5728">
      <w:pPr>
        <w:tabs>
          <w:tab w:val="left" w:pos="3729"/>
          <w:tab w:val="left" w:pos="4080"/>
        </w:tabs>
        <w:suppressAutoHyphens/>
        <w:jc w:val="both"/>
        <w:rPr>
          <w:rFonts w:ascii="Arial" w:hAnsi="Arial" w:cs="Arial"/>
          <w:spacing w:val="-2"/>
          <w:sz w:val="24"/>
          <w:szCs w:val="24"/>
        </w:rPr>
      </w:pPr>
    </w:p>
    <w:p w14:paraId="0351F6C2" w14:textId="77777777" w:rsidR="00376D5A" w:rsidRPr="00224C96" w:rsidRDefault="00317CCD" w:rsidP="00604910">
      <w:pPr>
        <w:tabs>
          <w:tab w:val="left" w:pos="3729"/>
          <w:tab w:val="left" w:pos="4080"/>
        </w:tabs>
        <w:suppressAutoHyphens/>
        <w:jc w:val="center"/>
        <w:rPr>
          <w:rFonts w:ascii="Arial" w:hAnsi="Arial" w:cs="Arial"/>
          <w:b/>
          <w:spacing w:val="-2"/>
          <w:sz w:val="24"/>
          <w:szCs w:val="24"/>
        </w:rPr>
      </w:pPr>
      <w:r w:rsidRPr="00224C96">
        <w:rPr>
          <w:rFonts w:ascii="Arial" w:hAnsi="Arial" w:cs="Arial"/>
          <w:b/>
          <w:spacing w:val="-2"/>
          <w:sz w:val="24"/>
          <w:szCs w:val="24"/>
        </w:rPr>
        <w:br w:type="page"/>
      </w:r>
      <w:r w:rsidR="00224C96" w:rsidRPr="00224C96">
        <w:rPr>
          <w:rFonts w:ascii="Arial" w:hAnsi="Arial" w:cs="Arial"/>
          <w:b/>
          <w:spacing w:val="-2"/>
          <w:sz w:val="24"/>
          <w:szCs w:val="24"/>
        </w:rPr>
        <w:lastRenderedPageBreak/>
        <w:t xml:space="preserve"> </w:t>
      </w:r>
      <w:r w:rsidR="00376D5A" w:rsidRPr="00224C96">
        <w:rPr>
          <w:rFonts w:ascii="Arial" w:hAnsi="Arial" w:cs="Arial"/>
          <w:b/>
          <w:spacing w:val="-2"/>
          <w:sz w:val="24"/>
          <w:szCs w:val="24"/>
        </w:rPr>
        <w:t>PERSON SPECIFICATION</w:t>
      </w:r>
    </w:p>
    <w:p w14:paraId="7A742A3E" w14:textId="6CA763A2" w:rsidR="00376D5A" w:rsidRPr="00224C96" w:rsidRDefault="00935588" w:rsidP="00604910">
      <w:pPr>
        <w:tabs>
          <w:tab w:val="left" w:pos="3729"/>
          <w:tab w:val="left" w:pos="4080"/>
        </w:tabs>
        <w:suppressAutoHyphens/>
        <w:jc w:val="center"/>
        <w:rPr>
          <w:rFonts w:ascii="Arial" w:hAnsi="Arial" w:cs="Arial"/>
          <w:b/>
          <w:spacing w:val="-2"/>
          <w:sz w:val="24"/>
          <w:szCs w:val="24"/>
        </w:rPr>
      </w:pPr>
      <w:r w:rsidRPr="00935588">
        <w:rPr>
          <w:rFonts w:ascii="Arial" w:hAnsi="Arial" w:cs="Arial"/>
          <w:b/>
          <w:spacing w:val="-2"/>
          <w:sz w:val="24"/>
          <w:szCs w:val="24"/>
        </w:rPr>
        <w:t xml:space="preserve">APPRENTICE </w:t>
      </w:r>
      <w:r w:rsidR="008F4376">
        <w:rPr>
          <w:rFonts w:ascii="Arial" w:hAnsi="Arial" w:cs="Arial"/>
          <w:b/>
          <w:spacing w:val="-2"/>
          <w:sz w:val="24"/>
          <w:szCs w:val="24"/>
        </w:rPr>
        <w:t xml:space="preserve">RANGER </w:t>
      </w:r>
    </w:p>
    <w:p w14:paraId="55858E73" w14:textId="77777777" w:rsidR="00604910" w:rsidRDefault="00604910" w:rsidP="00376D5A">
      <w:pPr>
        <w:tabs>
          <w:tab w:val="left" w:pos="3729"/>
          <w:tab w:val="left" w:pos="4080"/>
        </w:tabs>
        <w:suppressAutoHyphens/>
        <w:jc w:val="both"/>
        <w:rPr>
          <w:rFonts w:ascii="Arial" w:hAnsi="Arial" w:cs="Arial"/>
          <w:spacing w:val="-2"/>
          <w:sz w:val="24"/>
          <w:szCs w:val="24"/>
        </w:rPr>
      </w:pPr>
    </w:p>
    <w:p w14:paraId="7FB6C158" w14:textId="77777777" w:rsidR="00224C96" w:rsidRPr="006B3AC1" w:rsidRDefault="00224C96" w:rsidP="00224C96">
      <w:pPr>
        <w:rPr>
          <w:rFonts w:ascii="Arial" w:hAnsi="Arial" w:cs="Arial"/>
          <w:sz w:val="24"/>
          <w:szCs w:val="24"/>
        </w:rPr>
      </w:pPr>
      <w:r w:rsidRPr="006B3AC1">
        <w:rPr>
          <w:rFonts w:ascii="Arial" w:hAnsi="Arial" w:cs="Arial"/>
          <w:sz w:val="24"/>
          <w:szCs w:val="24"/>
        </w:rPr>
        <w:t xml:space="preserve">The assessment of the following criteria and your suitability for the role will be undertaken via either the information you provide on your application form (A) or during an interview (I) </w:t>
      </w:r>
    </w:p>
    <w:p w14:paraId="21243891" w14:textId="77777777" w:rsidR="00224C96" w:rsidRDefault="00224C96" w:rsidP="00376D5A">
      <w:pPr>
        <w:tabs>
          <w:tab w:val="left" w:pos="3729"/>
          <w:tab w:val="left" w:pos="4080"/>
        </w:tabs>
        <w:suppressAutoHyphens/>
        <w:jc w:val="both"/>
        <w:rPr>
          <w:rFonts w:ascii="Arial" w:hAnsi="Arial" w:cs="Arial"/>
          <w:spacing w:val="-2"/>
          <w:sz w:val="24"/>
          <w:szCs w:val="24"/>
        </w:rPr>
      </w:pPr>
    </w:p>
    <w:tbl>
      <w:tblPr>
        <w:tblW w:w="106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14"/>
        <w:gridCol w:w="1276"/>
        <w:gridCol w:w="1276"/>
        <w:gridCol w:w="567"/>
        <w:gridCol w:w="6"/>
      </w:tblGrid>
      <w:tr w:rsidR="00224C96" w:rsidRPr="006B3AC1" w14:paraId="0EB1D779" w14:textId="77777777" w:rsidTr="00BD4AFD">
        <w:trPr>
          <w:gridAfter w:val="1"/>
          <w:wAfter w:w="6" w:type="dxa"/>
          <w:cantSplit/>
        </w:trPr>
        <w:tc>
          <w:tcPr>
            <w:tcW w:w="7514" w:type="dxa"/>
            <w:shd w:val="clear" w:color="auto" w:fill="BFBFBF"/>
            <w:vAlign w:val="center"/>
          </w:tcPr>
          <w:p w14:paraId="059AE63A" w14:textId="77777777" w:rsidR="00224C96" w:rsidRPr="006B3AC1" w:rsidRDefault="00224C96" w:rsidP="00BD4AFD">
            <w:pPr>
              <w:spacing w:after="60"/>
              <w:ind w:left="96"/>
              <w:rPr>
                <w:rFonts w:ascii="Arial" w:hAnsi="Arial" w:cs="Arial"/>
                <w:b/>
                <w:color w:val="000000"/>
                <w:sz w:val="24"/>
                <w:szCs w:val="24"/>
              </w:rPr>
            </w:pPr>
            <w:r w:rsidRPr="006B3AC1">
              <w:rPr>
                <w:rFonts w:ascii="Arial" w:hAnsi="Arial" w:cs="Arial"/>
                <w:b/>
                <w:spacing w:val="-3"/>
                <w:sz w:val="24"/>
                <w:szCs w:val="24"/>
              </w:rPr>
              <w:t>Qualifications and Training</w:t>
            </w:r>
          </w:p>
        </w:tc>
        <w:tc>
          <w:tcPr>
            <w:tcW w:w="1276" w:type="dxa"/>
            <w:shd w:val="clear" w:color="auto" w:fill="BFBFBF"/>
          </w:tcPr>
          <w:p w14:paraId="227EE07E" w14:textId="77777777" w:rsidR="00224C96" w:rsidRPr="006B3AC1" w:rsidRDefault="00224C96" w:rsidP="00BD4AFD">
            <w:pPr>
              <w:spacing w:after="60"/>
              <w:ind w:left="-3"/>
              <w:jc w:val="center"/>
              <w:rPr>
                <w:rFonts w:ascii="Arial" w:hAnsi="Arial" w:cs="Arial"/>
                <w:b/>
                <w:color w:val="000000"/>
                <w:sz w:val="24"/>
                <w:szCs w:val="24"/>
              </w:rPr>
            </w:pPr>
            <w:r w:rsidRPr="006B3AC1">
              <w:rPr>
                <w:rFonts w:ascii="Arial" w:hAnsi="Arial" w:cs="Arial"/>
                <w:b/>
                <w:color w:val="000000"/>
                <w:sz w:val="24"/>
                <w:szCs w:val="24"/>
              </w:rPr>
              <w:t>Essential</w:t>
            </w:r>
          </w:p>
        </w:tc>
        <w:tc>
          <w:tcPr>
            <w:tcW w:w="1276" w:type="dxa"/>
            <w:shd w:val="clear" w:color="auto" w:fill="BFBFBF"/>
          </w:tcPr>
          <w:p w14:paraId="7876F5B2" w14:textId="77777777" w:rsidR="00224C96" w:rsidRPr="006B3AC1" w:rsidRDefault="00224C96" w:rsidP="00BD4AFD">
            <w:pPr>
              <w:spacing w:after="60"/>
              <w:ind w:left="-3"/>
              <w:jc w:val="center"/>
              <w:rPr>
                <w:rFonts w:ascii="Arial" w:hAnsi="Arial" w:cs="Arial"/>
                <w:b/>
                <w:color w:val="000000"/>
                <w:sz w:val="24"/>
                <w:szCs w:val="24"/>
              </w:rPr>
            </w:pPr>
            <w:r w:rsidRPr="006B3AC1">
              <w:rPr>
                <w:rFonts w:ascii="Arial" w:hAnsi="Arial" w:cs="Arial"/>
                <w:b/>
                <w:color w:val="000000"/>
                <w:sz w:val="24"/>
                <w:szCs w:val="24"/>
              </w:rPr>
              <w:t>Desirable</w:t>
            </w:r>
          </w:p>
        </w:tc>
        <w:tc>
          <w:tcPr>
            <w:tcW w:w="567" w:type="dxa"/>
            <w:shd w:val="clear" w:color="auto" w:fill="BFBFBF"/>
            <w:vAlign w:val="center"/>
          </w:tcPr>
          <w:p w14:paraId="06BCA926" w14:textId="77777777" w:rsidR="00224C96" w:rsidRPr="006B3AC1" w:rsidRDefault="00224C96" w:rsidP="00BD4AFD">
            <w:pPr>
              <w:spacing w:after="60"/>
              <w:jc w:val="center"/>
              <w:rPr>
                <w:rFonts w:ascii="Arial" w:hAnsi="Arial" w:cs="Arial"/>
                <w:b/>
                <w:color w:val="000000"/>
                <w:sz w:val="24"/>
                <w:szCs w:val="24"/>
              </w:rPr>
            </w:pPr>
            <w:r w:rsidRPr="006B3AC1">
              <w:rPr>
                <w:rFonts w:ascii="Arial" w:hAnsi="Arial" w:cs="Arial"/>
                <w:b/>
                <w:color w:val="000000"/>
                <w:sz w:val="24"/>
                <w:szCs w:val="24"/>
              </w:rPr>
              <w:t xml:space="preserve">A / I </w:t>
            </w:r>
          </w:p>
        </w:tc>
      </w:tr>
      <w:tr w:rsidR="00224C96" w:rsidRPr="006B3AC1" w14:paraId="13BF1933" w14:textId="77777777" w:rsidTr="00BD4AFD">
        <w:trPr>
          <w:gridAfter w:val="1"/>
          <w:wAfter w:w="6" w:type="dxa"/>
          <w:cantSplit/>
        </w:trPr>
        <w:tc>
          <w:tcPr>
            <w:tcW w:w="7514" w:type="dxa"/>
            <w:vAlign w:val="center"/>
          </w:tcPr>
          <w:p w14:paraId="57A3E711" w14:textId="50BA04B5" w:rsidR="00224C96" w:rsidRPr="00224C96" w:rsidRDefault="00415542" w:rsidP="00BD4AFD">
            <w:pPr>
              <w:spacing w:after="60"/>
              <w:ind w:left="96"/>
              <w:rPr>
                <w:rFonts w:ascii="Arial" w:hAnsi="Arial" w:cs="Arial"/>
                <w:sz w:val="24"/>
                <w:szCs w:val="24"/>
                <w:highlight w:val="yellow"/>
              </w:rPr>
            </w:pPr>
            <w:r w:rsidRPr="00415542">
              <w:rPr>
                <w:rFonts w:ascii="Arial" w:hAnsi="Arial" w:cs="Arial"/>
                <w:spacing w:val="-2"/>
                <w:sz w:val="24"/>
                <w:szCs w:val="24"/>
              </w:rPr>
              <w:t>No formal qualifications necessary</w:t>
            </w:r>
          </w:p>
        </w:tc>
        <w:tc>
          <w:tcPr>
            <w:tcW w:w="1276" w:type="dxa"/>
            <w:vAlign w:val="center"/>
          </w:tcPr>
          <w:p w14:paraId="45E45429" w14:textId="6681127F" w:rsidR="00224C96" w:rsidRPr="006B3AC1" w:rsidRDefault="00224C96" w:rsidP="00BD4AFD">
            <w:pPr>
              <w:spacing w:after="60"/>
              <w:ind w:left="96"/>
              <w:jc w:val="center"/>
              <w:rPr>
                <w:rFonts w:ascii="Arial" w:hAnsi="Arial" w:cs="Arial"/>
                <w:color w:val="000000"/>
                <w:sz w:val="24"/>
                <w:szCs w:val="24"/>
              </w:rPr>
            </w:pPr>
          </w:p>
        </w:tc>
        <w:tc>
          <w:tcPr>
            <w:tcW w:w="1276" w:type="dxa"/>
            <w:vAlign w:val="center"/>
          </w:tcPr>
          <w:p w14:paraId="637D92B1" w14:textId="77777777" w:rsidR="00224C96" w:rsidRPr="006B3AC1" w:rsidRDefault="00224C96" w:rsidP="00BD4AFD">
            <w:pPr>
              <w:spacing w:after="60"/>
              <w:ind w:left="96"/>
              <w:jc w:val="center"/>
              <w:rPr>
                <w:rFonts w:ascii="Arial" w:hAnsi="Arial" w:cs="Arial"/>
                <w:color w:val="000000"/>
                <w:sz w:val="24"/>
                <w:szCs w:val="24"/>
              </w:rPr>
            </w:pPr>
          </w:p>
        </w:tc>
        <w:tc>
          <w:tcPr>
            <w:tcW w:w="567" w:type="dxa"/>
            <w:vAlign w:val="center"/>
          </w:tcPr>
          <w:p w14:paraId="63717C6C" w14:textId="285F2E54" w:rsidR="00224C96" w:rsidRPr="006B3AC1" w:rsidRDefault="00224C96" w:rsidP="00BD4AFD">
            <w:pPr>
              <w:spacing w:after="60"/>
              <w:jc w:val="center"/>
              <w:rPr>
                <w:rFonts w:ascii="Arial" w:hAnsi="Arial" w:cs="Arial"/>
                <w:color w:val="000000"/>
                <w:sz w:val="24"/>
                <w:szCs w:val="24"/>
              </w:rPr>
            </w:pPr>
          </w:p>
        </w:tc>
      </w:tr>
      <w:tr w:rsidR="00415542" w:rsidRPr="006B3AC1" w14:paraId="2C9ECB9A" w14:textId="77777777" w:rsidTr="001D361D">
        <w:trPr>
          <w:gridAfter w:val="1"/>
          <w:wAfter w:w="6" w:type="dxa"/>
          <w:cantSplit/>
        </w:trPr>
        <w:tc>
          <w:tcPr>
            <w:tcW w:w="7514" w:type="dxa"/>
            <w:vAlign w:val="center"/>
          </w:tcPr>
          <w:p w14:paraId="25366477" w14:textId="3266C84F" w:rsidR="00415542" w:rsidRPr="006B3AC1" w:rsidRDefault="00415542" w:rsidP="00415542">
            <w:pPr>
              <w:spacing w:after="60"/>
              <w:ind w:left="96"/>
              <w:rPr>
                <w:rFonts w:ascii="Arial" w:hAnsi="Arial" w:cs="Arial"/>
                <w:sz w:val="24"/>
                <w:szCs w:val="24"/>
              </w:rPr>
            </w:pPr>
            <w:r w:rsidRPr="00415542">
              <w:rPr>
                <w:rFonts w:ascii="Arial" w:hAnsi="Arial" w:cs="Arial"/>
                <w:sz w:val="24"/>
                <w:szCs w:val="24"/>
              </w:rPr>
              <w:t xml:space="preserve">Willingness to train and study for </w:t>
            </w:r>
            <w:r w:rsidR="008F4376">
              <w:rPr>
                <w:rFonts w:ascii="Arial" w:hAnsi="Arial" w:cs="Arial"/>
                <w:sz w:val="24"/>
                <w:szCs w:val="24"/>
              </w:rPr>
              <w:t xml:space="preserve">the </w:t>
            </w:r>
            <w:r w:rsidRPr="00415542">
              <w:rPr>
                <w:rFonts w:ascii="Arial" w:hAnsi="Arial" w:cs="Arial"/>
                <w:sz w:val="24"/>
                <w:szCs w:val="24"/>
              </w:rPr>
              <w:t xml:space="preserve">Countryside Worker </w:t>
            </w:r>
            <w:r w:rsidR="008F4376">
              <w:rPr>
                <w:rFonts w:ascii="Arial" w:hAnsi="Arial" w:cs="Arial"/>
                <w:sz w:val="24"/>
                <w:szCs w:val="24"/>
              </w:rPr>
              <w:t xml:space="preserve">Standard qualification </w:t>
            </w:r>
            <w:r w:rsidRPr="00415542">
              <w:rPr>
                <w:rFonts w:ascii="Arial" w:hAnsi="Arial" w:cs="Arial"/>
                <w:sz w:val="24"/>
                <w:szCs w:val="24"/>
              </w:rPr>
              <w:t>and additional training opportunities provided</w:t>
            </w:r>
          </w:p>
        </w:tc>
        <w:tc>
          <w:tcPr>
            <w:tcW w:w="1276" w:type="dxa"/>
          </w:tcPr>
          <w:p w14:paraId="32B8DFC8" w14:textId="0ECCAB45" w:rsidR="00415542" w:rsidRPr="006B3AC1" w:rsidRDefault="00B3498C" w:rsidP="00415542">
            <w:pPr>
              <w:spacing w:after="60"/>
              <w:ind w:left="96"/>
              <w:jc w:val="center"/>
              <w:rPr>
                <w:rFonts w:ascii="Arial" w:hAnsi="Arial" w:cs="Arial"/>
                <w:b/>
                <w:sz w:val="24"/>
                <w:szCs w:val="24"/>
              </w:rPr>
            </w:pPr>
            <w:r w:rsidRPr="006B3AC1">
              <w:rPr>
                <w:rFonts w:ascii="Arial" w:hAnsi="Arial" w:cs="Arial"/>
                <w:b/>
                <w:sz w:val="24"/>
                <w:szCs w:val="24"/>
              </w:rPr>
              <w:sym w:font="Wingdings" w:char="F0FC"/>
            </w:r>
          </w:p>
        </w:tc>
        <w:tc>
          <w:tcPr>
            <w:tcW w:w="1276" w:type="dxa"/>
            <w:vAlign w:val="center"/>
          </w:tcPr>
          <w:p w14:paraId="796DB81F" w14:textId="688E3C4C" w:rsidR="00415542" w:rsidRPr="006B3AC1" w:rsidRDefault="00415542" w:rsidP="00415542">
            <w:pPr>
              <w:spacing w:after="60"/>
              <w:ind w:left="96"/>
              <w:jc w:val="center"/>
              <w:rPr>
                <w:rFonts w:ascii="Arial" w:hAnsi="Arial" w:cs="Arial"/>
                <w:b/>
                <w:sz w:val="24"/>
                <w:szCs w:val="24"/>
              </w:rPr>
            </w:pPr>
          </w:p>
        </w:tc>
        <w:tc>
          <w:tcPr>
            <w:tcW w:w="567" w:type="dxa"/>
            <w:vAlign w:val="center"/>
          </w:tcPr>
          <w:p w14:paraId="013D6D82" w14:textId="7577B95D" w:rsidR="00415542" w:rsidRPr="006B3AC1" w:rsidRDefault="00415542" w:rsidP="00415542">
            <w:pPr>
              <w:spacing w:after="60"/>
              <w:jc w:val="center"/>
              <w:rPr>
                <w:rFonts w:ascii="Arial" w:hAnsi="Arial" w:cs="Arial"/>
                <w:color w:val="000000"/>
                <w:sz w:val="24"/>
                <w:szCs w:val="24"/>
              </w:rPr>
            </w:pPr>
            <w:r>
              <w:rPr>
                <w:rFonts w:ascii="Arial" w:hAnsi="Arial" w:cs="Arial"/>
                <w:color w:val="000000"/>
                <w:sz w:val="24"/>
                <w:szCs w:val="24"/>
              </w:rPr>
              <w:t>A&amp;I</w:t>
            </w:r>
          </w:p>
        </w:tc>
      </w:tr>
      <w:tr w:rsidR="00C003AB" w:rsidRPr="006B3AC1" w14:paraId="49D1DFD4" w14:textId="77777777" w:rsidTr="001D361D">
        <w:trPr>
          <w:gridAfter w:val="1"/>
          <w:wAfter w:w="6" w:type="dxa"/>
          <w:cantSplit/>
        </w:trPr>
        <w:tc>
          <w:tcPr>
            <w:tcW w:w="7514" w:type="dxa"/>
            <w:vAlign w:val="center"/>
          </w:tcPr>
          <w:p w14:paraId="60B876C3" w14:textId="3B341C4B" w:rsidR="00C003AB" w:rsidRPr="00415542" w:rsidRDefault="00C003AB" w:rsidP="00415542">
            <w:pPr>
              <w:spacing w:after="60"/>
              <w:ind w:left="96"/>
              <w:rPr>
                <w:rFonts w:ascii="Arial" w:hAnsi="Arial" w:cs="Arial"/>
                <w:sz w:val="24"/>
                <w:szCs w:val="24"/>
              </w:rPr>
            </w:pPr>
            <w:r>
              <w:rPr>
                <w:rFonts w:ascii="Arial" w:hAnsi="Arial" w:cs="Arial"/>
                <w:sz w:val="24"/>
                <w:szCs w:val="24"/>
              </w:rPr>
              <w:t>Full Driving Licence</w:t>
            </w:r>
          </w:p>
        </w:tc>
        <w:tc>
          <w:tcPr>
            <w:tcW w:w="1276" w:type="dxa"/>
          </w:tcPr>
          <w:p w14:paraId="1FB0F6E6" w14:textId="77777777" w:rsidR="00C003AB" w:rsidRPr="006B3AC1" w:rsidRDefault="00C003AB" w:rsidP="00415542">
            <w:pPr>
              <w:spacing w:after="60"/>
              <w:ind w:left="96"/>
              <w:jc w:val="center"/>
              <w:rPr>
                <w:rFonts w:ascii="Arial" w:hAnsi="Arial" w:cs="Arial"/>
                <w:b/>
                <w:sz w:val="24"/>
                <w:szCs w:val="24"/>
              </w:rPr>
            </w:pPr>
          </w:p>
        </w:tc>
        <w:tc>
          <w:tcPr>
            <w:tcW w:w="1276" w:type="dxa"/>
            <w:vAlign w:val="center"/>
          </w:tcPr>
          <w:p w14:paraId="62FCAA26" w14:textId="71687211" w:rsidR="00C003AB" w:rsidRPr="006B3AC1" w:rsidRDefault="00C003AB" w:rsidP="00415542">
            <w:pPr>
              <w:spacing w:after="60"/>
              <w:ind w:left="96"/>
              <w:jc w:val="center"/>
              <w:rPr>
                <w:rFonts w:ascii="Arial" w:hAnsi="Arial" w:cs="Arial"/>
                <w:b/>
                <w:sz w:val="24"/>
                <w:szCs w:val="24"/>
              </w:rPr>
            </w:pPr>
            <w:r w:rsidRPr="006B3AC1">
              <w:rPr>
                <w:rFonts w:ascii="Arial" w:hAnsi="Arial" w:cs="Arial"/>
                <w:b/>
                <w:sz w:val="24"/>
                <w:szCs w:val="24"/>
              </w:rPr>
              <w:sym w:font="Wingdings" w:char="F0FC"/>
            </w:r>
          </w:p>
        </w:tc>
        <w:tc>
          <w:tcPr>
            <w:tcW w:w="567" w:type="dxa"/>
            <w:vAlign w:val="center"/>
          </w:tcPr>
          <w:p w14:paraId="1218506B" w14:textId="4EECFD45" w:rsidR="00C003AB" w:rsidRDefault="00C003AB" w:rsidP="00415542">
            <w:pPr>
              <w:spacing w:after="60"/>
              <w:jc w:val="center"/>
              <w:rPr>
                <w:rFonts w:ascii="Arial" w:hAnsi="Arial" w:cs="Arial"/>
                <w:color w:val="000000"/>
                <w:sz w:val="24"/>
                <w:szCs w:val="24"/>
              </w:rPr>
            </w:pPr>
            <w:r>
              <w:rPr>
                <w:rFonts w:ascii="Arial" w:hAnsi="Arial" w:cs="Arial"/>
                <w:color w:val="000000"/>
                <w:sz w:val="24"/>
                <w:szCs w:val="24"/>
              </w:rPr>
              <w:t>A</w:t>
            </w:r>
          </w:p>
        </w:tc>
      </w:tr>
      <w:tr w:rsidR="00415542" w:rsidRPr="006B3AC1" w14:paraId="2109E20D" w14:textId="77777777" w:rsidTr="00BD4AFD">
        <w:trPr>
          <w:cantSplit/>
        </w:trPr>
        <w:tc>
          <w:tcPr>
            <w:tcW w:w="10639" w:type="dxa"/>
            <w:gridSpan w:val="5"/>
            <w:shd w:val="clear" w:color="auto" w:fill="BFBFBF"/>
            <w:vAlign w:val="center"/>
          </w:tcPr>
          <w:p w14:paraId="7726A80D" w14:textId="77777777" w:rsidR="00415542" w:rsidRPr="006B3AC1" w:rsidRDefault="00415542" w:rsidP="00415542">
            <w:pPr>
              <w:spacing w:after="60"/>
              <w:ind w:left="96"/>
              <w:rPr>
                <w:rFonts w:ascii="Arial" w:hAnsi="Arial" w:cs="Arial"/>
                <w:b/>
                <w:color w:val="000000"/>
                <w:sz w:val="24"/>
                <w:szCs w:val="24"/>
              </w:rPr>
            </w:pPr>
            <w:r w:rsidRPr="006B3AC1">
              <w:rPr>
                <w:rFonts w:ascii="Arial" w:hAnsi="Arial" w:cs="Arial"/>
                <w:b/>
                <w:color w:val="000000"/>
                <w:sz w:val="24"/>
                <w:szCs w:val="24"/>
              </w:rPr>
              <w:t>Experience and Knowledge</w:t>
            </w:r>
          </w:p>
        </w:tc>
      </w:tr>
      <w:tr w:rsidR="00415542" w:rsidRPr="006B3AC1" w14:paraId="23FA40B8" w14:textId="77777777" w:rsidTr="00BD4AFD">
        <w:trPr>
          <w:gridAfter w:val="1"/>
          <w:wAfter w:w="6" w:type="dxa"/>
          <w:cantSplit/>
        </w:trPr>
        <w:tc>
          <w:tcPr>
            <w:tcW w:w="7514" w:type="dxa"/>
          </w:tcPr>
          <w:p w14:paraId="1331D2C9" w14:textId="6BACDC61" w:rsidR="00415542" w:rsidRPr="006B3AC1" w:rsidRDefault="00415542" w:rsidP="00415542">
            <w:pPr>
              <w:spacing w:after="60"/>
              <w:ind w:left="96"/>
              <w:rPr>
                <w:rFonts w:ascii="Arial" w:hAnsi="Arial" w:cs="Arial"/>
                <w:sz w:val="24"/>
                <w:szCs w:val="24"/>
              </w:rPr>
            </w:pPr>
            <w:r w:rsidRPr="00415542">
              <w:rPr>
                <w:rFonts w:ascii="Arial" w:hAnsi="Arial" w:cs="Arial"/>
                <w:sz w:val="24"/>
                <w:szCs w:val="24"/>
              </w:rPr>
              <w:t>No previous work experience necessary</w:t>
            </w:r>
          </w:p>
        </w:tc>
        <w:tc>
          <w:tcPr>
            <w:tcW w:w="1276" w:type="dxa"/>
            <w:vAlign w:val="center"/>
          </w:tcPr>
          <w:p w14:paraId="79701620" w14:textId="6A9456AB" w:rsidR="00415542" w:rsidRPr="006B3AC1" w:rsidRDefault="00415542" w:rsidP="00415542">
            <w:pPr>
              <w:spacing w:after="60"/>
              <w:ind w:left="96"/>
              <w:jc w:val="center"/>
              <w:rPr>
                <w:rFonts w:ascii="Arial" w:hAnsi="Arial" w:cs="Arial"/>
                <w:sz w:val="24"/>
                <w:szCs w:val="24"/>
              </w:rPr>
            </w:pPr>
          </w:p>
        </w:tc>
        <w:tc>
          <w:tcPr>
            <w:tcW w:w="1276" w:type="dxa"/>
            <w:vAlign w:val="center"/>
          </w:tcPr>
          <w:p w14:paraId="5C0DB0CD" w14:textId="77777777" w:rsidR="00415542" w:rsidRPr="006B3AC1" w:rsidRDefault="00415542" w:rsidP="00415542">
            <w:pPr>
              <w:spacing w:after="60"/>
              <w:ind w:left="96"/>
              <w:jc w:val="center"/>
              <w:rPr>
                <w:rFonts w:ascii="Arial" w:hAnsi="Arial" w:cs="Arial"/>
                <w:color w:val="000000"/>
                <w:sz w:val="24"/>
                <w:szCs w:val="24"/>
              </w:rPr>
            </w:pPr>
          </w:p>
        </w:tc>
        <w:tc>
          <w:tcPr>
            <w:tcW w:w="567" w:type="dxa"/>
            <w:vAlign w:val="center"/>
          </w:tcPr>
          <w:p w14:paraId="144486F6" w14:textId="33AC0DA6" w:rsidR="00415542" w:rsidRPr="006B3AC1" w:rsidRDefault="00415542" w:rsidP="00415542">
            <w:pPr>
              <w:spacing w:after="60"/>
              <w:jc w:val="center"/>
              <w:rPr>
                <w:rFonts w:ascii="Arial" w:hAnsi="Arial" w:cs="Arial"/>
                <w:color w:val="000000"/>
                <w:sz w:val="24"/>
                <w:szCs w:val="24"/>
              </w:rPr>
            </w:pPr>
          </w:p>
        </w:tc>
      </w:tr>
      <w:tr w:rsidR="00415542" w:rsidRPr="006B3AC1" w14:paraId="5561B1E3" w14:textId="77777777" w:rsidTr="00BD4AFD">
        <w:trPr>
          <w:cantSplit/>
        </w:trPr>
        <w:tc>
          <w:tcPr>
            <w:tcW w:w="10639" w:type="dxa"/>
            <w:gridSpan w:val="5"/>
            <w:shd w:val="clear" w:color="auto" w:fill="BFBFBF"/>
            <w:vAlign w:val="center"/>
          </w:tcPr>
          <w:p w14:paraId="57CC583B" w14:textId="77777777" w:rsidR="00415542" w:rsidRPr="006B3AC1" w:rsidRDefault="00415542" w:rsidP="00415542">
            <w:pPr>
              <w:spacing w:after="60"/>
              <w:ind w:left="96"/>
              <w:rPr>
                <w:rFonts w:ascii="Arial" w:hAnsi="Arial" w:cs="Arial"/>
                <w:b/>
                <w:color w:val="000000"/>
                <w:sz w:val="24"/>
                <w:szCs w:val="24"/>
              </w:rPr>
            </w:pPr>
            <w:r>
              <w:rPr>
                <w:rFonts w:ascii="Arial" w:hAnsi="Arial" w:cs="Arial"/>
                <w:b/>
                <w:color w:val="000000"/>
                <w:sz w:val="24"/>
                <w:szCs w:val="24"/>
              </w:rPr>
              <w:t>Skills</w:t>
            </w:r>
          </w:p>
        </w:tc>
      </w:tr>
      <w:tr w:rsidR="00415542" w:rsidRPr="006B3AC1" w14:paraId="7A99210C" w14:textId="77777777" w:rsidTr="00BD4AFD">
        <w:trPr>
          <w:gridAfter w:val="1"/>
          <w:wAfter w:w="6" w:type="dxa"/>
          <w:cantSplit/>
          <w:trHeight w:val="195"/>
        </w:trPr>
        <w:tc>
          <w:tcPr>
            <w:tcW w:w="7514" w:type="dxa"/>
          </w:tcPr>
          <w:p w14:paraId="1FF2453B" w14:textId="2A99096E" w:rsidR="00415542" w:rsidRPr="006B3AC1" w:rsidRDefault="00AD6281" w:rsidP="00415542">
            <w:pPr>
              <w:spacing w:after="60"/>
              <w:ind w:left="96"/>
              <w:rPr>
                <w:rFonts w:ascii="Arial" w:hAnsi="Arial" w:cs="Arial"/>
                <w:sz w:val="24"/>
                <w:szCs w:val="24"/>
              </w:rPr>
            </w:pPr>
            <w:r w:rsidRPr="00AD6281">
              <w:rPr>
                <w:rFonts w:ascii="Arial" w:hAnsi="Arial" w:cs="Arial"/>
                <w:sz w:val="24"/>
                <w:szCs w:val="24"/>
              </w:rPr>
              <w:t xml:space="preserve">Good interpersonal skills and the ability to get on well with other members of the </w:t>
            </w:r>
            <w:r w:rsidR="00707F30">
              <w:rPr>
                <w:rFonts w:ascii="Arial" w:hAnsi="Arial" w:cs="Arial"/>
                <w:sz w:val="24"/>
                <w:szCs w:val="24"/>
              </w:rPr>
              <w:t xml:space="preserve">ranger </w:t>
            </w:r>
            <w:r w:rsidRPr="00AD6281">
              <w:rPr>
                <w:rFonts w:ascii="Arial" w:hAnsi="Arial" w:cs="Arial"/>
                <w:sz w:val="24"/>
                <w:szCs w:val="24"/>
              </w:rPr>
              <w:t>team</w:t>
            </w:r>
          </w:p>
        </w:tc>
        <w:tc>
          <w:tcPr>
            <w:tcW w:w="1276" w:type="dxa"/>
            <w:vAlign w:val="center"/>
          </w:tcPr>
          <w:p w14:paraId="2C56B443" w14:textId="2C71275B" w:rsidR="00415542" w:rsidRPr="006B3AC1" w:rsidRDefault="00B3498C" w:rsidP="00415542">
            <w:pPr>
              <w:spacing w:after="60"/>
              <w:ind w:left="96"/>
              <w:jc w:val="center"/>
              <w:rPr>
                <w:rFonts w:ascii="Arial" w:hAnsi="Arial" w:cs="Arial"/>
                <w:b/>
                <w:sz w:val="24"/>
                <w:szCs w:val="24"/>
              </w:rPr>
            </w:pPr>
            <w:r w:rsidRPr="006B3AC1">
              <w:rPr>
                <w:rFonts w:ascii="Arial" w:hAnsi="Arial" w:cs="Arial"/>
                <w:b/>
                <w:sz w:val="24"/>
                <w:szCs w:val="24"/>
              </w:rPr>
              <w:sym w:font="Wingdings" w:char="F0FC"/>
            </w:r>
          </w:p>
        </w:tc>
        <w:tc>
          <w:tcPr>
            <w:tcW w:w="1276" w:type="dxa"/>
            <w:vAlign w:val="center"/>
          </w:tcPr>
          <w:p w14:paraId="154E414A" w14:textId="77777777" w:rsidR="00415542" w:rsidRPr="006B3AC1" w:rsidRDefault="00415542" w:rsidP="00415542">
            <w:pPr>
              <w:spacing w:after="60"/>
              <w:ind w:left="96"/>
              <w:jc w:val="center"/>
              <w:rPr>
                <w:rFonts w:ascii="Arial" w:hAnsi="Arial" w:cs="Arial"/>
                <w:sz w:val="24"/>
                <w:szCs w:val="24"/>
              </w:rPr>
            </w:pPr>
          </w:p>
        </w:tc>
        <w:tc>
          <w:tcPr>
            <w:tcW w:w="567" w:type="dxa"/>
            <w:vAlign w:val="center"/>
          </w:tcPr>
          <w:p w14:paraId="762B6A47" w14:textId="3D804DF8" w:rsidR="00415542" w:rsidRPr="006B3AC1" w:rsidRDefault="00B3498C" w:rsidP="00415542">
            <w:pPr>
              <w:spacing w:after="60"/>
              <w:jc w:val="center"/>
              <w:rPr>
                <w:rFonts w:ascii="Arial" w:hAnsi="Arial" w:cs="Arial"/>
                <w:sz w:val="24"/>
                <w:szCs w:val="24"/>
              </w:rPr>
            </w:pPr>
            <w:r>
              <w:rPr>
                <w:rFonts w:ascii="Arial" w:hAnsi="Arial" w:cs="Arial"/>
                <w:sz w:val="24"/>
                <w:szCs w:val="24"/>
              </w:rPr>
              <w:t>I</w:t>
            </w:r>
          </w:p>
        </w:tc>
      </w:tr>
      <w:tr w:rsidR="00415542" w:rsidRPr="006B3AC1" w14:paraId="46ED4DD3" w14:textId="77777777" w:rsidTr="00BD4AFD">
        <w:trPr>
          <w:gridAfter w:val="1"/>
          <w:wAfter w:w="6" w:type="dxa"/>
          <w:cantSplit/>
          <w:trHeight w:val="195"/>
        </w:trPr>
        <w:tc>
          <w:tcPr>
            <w:tcW w:w="7514" w:type="dxa"/>
            <w:vAlign w:val="center"/>
          </w:tcPr>
          <w:p w14:paraId="5F95C1EB" w14:textId="4E753107" w:rsidR="00415542" w:rsidRPr="006B3AC1" w:rsidRDefault="00AD6281" w:rsidP="00415542">
            <w:pPr>
              <w:spacing w:after="60"/>
              <w:ind w:left="96"/>
              <w:rPr>
                <w:rFonts w:ascii="Arial" w:hAnsi="Arial" w:cs="Arial"/>
                <w:sz w:val="24"/>
                <w:szCs w:val="24"/>
              </w:rPr>
            </w:pPr>
            <w:r w:rsidRPr="00AD6281">
              <w:rPr>
                <w:rFonts w:ascii="Arial" w:hAnsi="Arial" w:cs="Arial"/>
                <w:sz w:val="24"/>
                <w:szCs w:val="24"/>
              </w:rPr>
              <w:t>Able to communicate well with other National Park staff and the general public</w:t>
            </w:r>
          </w:p>
        </w:tc>
        <w:tc>
          <w:tcPr>
            <w:tcW w:w="1276" w:type="dxa"/>
            <w:vAlign w:val="center"/>
          </w:tcPr>
          <w:p w14:paraId="0F3D3841" w14:textId="2F3B907D" w:rsidR="00415542" w:rsidRPr="006B3AC1" w:rsidRDefault="00415542" w:rsidP="00415542">
            <w:pPr>
              <w:spacing w:after="60"/>
              <w:ind w:left="96"/>
              <w:jc w:val="center"/>
              <w:rPr>
                <w:rFonts w:ascii="Arial" w:hAnsi="Arial" w:cs="Arial"/>
                <w:b/>
                <w:sz w:val="24"/>
                <w:szCs w:val="24"/>
              </w:rPr>
            </w:pPr>
          </w:p>
        </w:tc>
        <w:tc>
          <w:tcPr>
            <w:tcW w:w="1276" w:type="dxa"/>
            <w:vAlign w:val="center"/>
          </w:tcPr>
          <w:p w14:paraId="3AA3CDF6" w14:textId="0BFF9671" w:rsidR="00415542" w:rsidRPr="006B3AC1" w:rsidRDefault="00B3498C" w:rsidP="00415542">
            <w:pPr>
              <w:spacing w:after="60"/>
              <w:ind w:left="96"/>
              <w:jc w:val="center"/>
              <w:rPr>
                <w:rFonts w:ascii="Arial" w:hAnsi="Arial" w:cs="Arial"/>
                <w:color w:val="000000"/>
                <w:sz w:val="24"/>
                <w:szCs w:val="24"/>
              </w:rPr>
            </w:pPr>
            <w:r w:rsidRPr="006B3AC1">
              <w:rPr>
                <w:rFonts w:ascii="Arial" w:hAnsi="Arial" w:cs="Arial"/>
                <w:b/>
                <w:sz w:val="24"/>
                <w:szCs w:val="24"/>
              </w:rPr>
              <w:sym w:font="Wingdings" w:char="F0FC"/>
            </w:r>
          </w:p>
        </w:tc>
        <w:tc>
          <w:tcPr>
            <w:tcW w:w="567" w:type="dxa"/>
            <w:vAlign w:val="center"/>
          </w:tcPr>
          <w:p w14:paraId="3921209F" w14:textId="7E3BF523" w:rsidR="00415542" w:rsidRPr="006B3AC1" w:rsidRDefault="00B3498C" w:rsidP="00415542">
            <w:pPr>
              <w:spacing w:after="60"/>
              <w:jc w:val="center"/>
              <w:rPr>
                <w:rFonts w:ascii="Arial" w:hAnsi="Arial" w:cs="Arial"/>
                <w:color w:val="000000"/>
                <w:sz w:val="24"/>
                <w:szCs w:val="24"/>
              </w:rPr>
            </w:pPr>
            <w:r>
              <w:rPr>
                <w:rFonts w:ascii="Arial" w:hAnsi="Arial" w:cs="Arial"/>
                <w:color w:val="000000"/>
                <w:sz w:val="24"/>
                <w:szCs w:val="24"/>
              </w:rPr>
              <w:t>I</w:t>
            </w:r>
          </w:p>
        </w:tc>
      </w:tr>
      <w:tr w:rsidR="00415542" w:rsidRPr="006B3AC1" w14:paraId="7DEB8D29" w14:textId="77777777" w:rsidTr="00BD4AFD">
        <w:trPr>
          <w:gridAfter w:val="1"/>
          <w:wAfter w:w="6" w:type="dxa"/>
          <w:cantSplit/>
          <w:trHeight w:val="195"/>
        </w:trPr>
        <w:tc>
          <w:tcPr>
            <w:tcW w:w="7514" w:type="dxa"/>
            <w:vAlign w:val="center"/>
          </w:tcPr>
          <w:p w14:paraId="18CF7E3B" w14:textId="187C85F5" w:rsidR="00415542" w:rsidRDefault="00AD6281" w:rsidP="00415542">
            <w:pPr>
              <w:spacing w:after="60"/>
              <w:ind w:left="96"/>
              <w:rPr>
                <w:rFonts w:ascii="Arial" w:hAnsi="Arial" w:cs="Arial"/>
                <w:sz w:val="24"/>
                <w:szCs w:val="24"/>
              </w:rPr>
            </w:pPr>
            <w:r w:rsidRPr="00AD6281">
              <w:rPr>
                <w:rFonts w:ascii="Arial" w:hAnsi="Arial" w:cs="Arial"/>
                <w:sz w:val="24"/>
                <w:szCs w:val="24"/>
              </w:rPr>
              <w:t>Strong interest in learning practical conservation/field skills</w:t>
            </w:r>
          </w:p>
        </w:tc>
        <w:tc>
          <w:tcPr>
            <w:tcW w:w="1276" w:type="dxa"/>
            <w:vAlign w:val="center"/>
          </w:tcPr>
          <w:p w14:paraId="6B2A6A75" w14:textId="431F8B1A" w:rsidR="00415542" w:rsidRPr="006B3AC1" w:rsidRDefault="00B3498C" w:rsidP="00415542">
            <w:pPr>
              <w:spacing w:after="60"/>
              <w:ind w:left="96"/>
              <w:jc w:val="center"/>
              <w:rPr>
                <w:rFonts w:ascii="Arial" w:hAnsi="Arial" w:cs="Arial"/>
                <w:b/>
                <w:sz w:val="24"/>
                <w:szCs w:val="24"/>
              </w:rPr>
            </w:pPr>
            <w:r w:rsidRPr="006B3AC1">
              <w:rPr>
                <w:rFonts w:ascii="Arial" w:hAnsi="Arial" w:cs="Arial"/>
                <w:b/>
                <w:sz w:val="24"/>
                <w:szCs w:val="24"/>
              </w:rPr>
              <w:sym w:font="Wingdings" w:char="F0FC"/>
            </w:r>
          </w:p>
        </w:tc>
        <w:tc>
          <w:tcPr>
            <w:tcW w:w="1276" w:type="dxa"/>
            <w:vAlign w:val="center"/>
          </w:tcPr>
          <w:p w14:paraId="55430037" w14:textId="77777777" w:rsidR="00415542" w:rsidRPr="006B3AC1" w:rsidRDefault="00415542" w:rsidP="00415542">
            <w:pPr>
              <w:spacing w:after="60"/>
              <w:ind w:left="96"/>
              <w:jc w:val="center"/>
              <w:rPr>
                <w:rFonts w:ascii="Arial" w:hAnsi="Arial" w:cs="Arial"/>
                <w:color w:val="000000"/>
                <w:sz w:val="24"/>
                <w:szCs w:val="24"/>
              </w:rPr>
            </w:pPr>
          </w:p>
        </w:tc>
        <w:tc>
          <w:tcPr>
            <w:tcW w:w="567" w:type="dxa"/>
            <w:vAlign w:val="center"/>
          </w:tcPr>
          <w:p w14:paraId="066C259C" w14:textId="00F60EED" w:rsidR="00415542" w:rsidRPr="006B3AC1" w:rsidRDefault="00B3498C" w:rsidP="00415542">
            <w:pPr>
              <w:spacing w:after="60"/>
              <w:jc w:val="center"/>
              <w:rPr>
                <w:rFonts w:ascii="Arial" w:hAnsi="Arial" w:cs="Arial"/>
                <w:color w:val="000000"/>
                <w:sz w:val="24"/>
                <w:szCs w:val="24"/>
              </w:rPr>
            </w:pPr>
            <w:r>
              <w:rPr>
                <w:rFonts w:ascii="Arial" w:hAnsi="Arial" w:cs="Arial"/>
                <w:color w:val="000000"/>
                <w:sz w:val="24"/>
                <w:szCs w:val="24"/>
              </w:rPr>
              <w:t>A&amp;I</w:t>
            </w:r>
          </w:p>
        </w:tc>
      </w:tr>
      <w:tr w:rsidR="00415542" w:rsidRPr="006B3AC1" w14:paraId="520C6860" w14:textId="77777777" w:rsidTr="00BD4AFD">
        <w:trPr>
          <w:gridAfter w:val="1"/>
          <w:wAfter w:w="6" w:type="dxa"/>
          <w:cantSplit/>
          <w:trHeight w:val="195"/>
        </w:trPr>
        <w:tc>
          <w:tcPr>
            <w:tcW w:w="7514" w:type="dxa"/>
            <w:vAlign w:val="center"/>
          </w:tcPr>
          <w:p w14:paraId="509366A3" w14:textId="2CA8F5A4" w:rsidR="00415542" w:rsidRPr="0047739B" w:rsidRDefault="00DE29AF" w:rsidP="00415542">
            <w:pPr>
              <w:spacing w:after="60"/>
              <w:ind w:left="96"/>
              <w:rPr>
                <w:rFonts w:ascii="Arial" w:hAnsi="Arial" w:cs="Arial"/>
                <w:sz w:val="24"/>
                <w:szCs w:val="24"/>
              </w:rPr>
            </w:pPr>
            <w:r w:rsidRPr="00DE29AF">
              <w:rPr>
                <w:rFonts w:ascii="Arial" w:hAnsi="Arial" w:cs="Arial"/>
                <w:sz w:val="24"/>
                <w:szCs w:val="24"/>
              </w:rPr>
              <w:t>Capable of demonstrating initiative in dealing with unforeseen circumstances</w:t>
            </w:r>
            <w:r w:rsidR="00707F30">
              <w:rPr>
                <w:rFonts w:ascii="Arial" w:hAnsi="Arial" w:cs="Arial"/>
                <w:sz w:val="24"/>
                <w:szCs w:val="24"/>
              </w:rPr>
              <w:t xml:space="preserve"> when undertaking practical work</w:t>
            </w:r>
          </w:p>
        </w:tc>
        <w:tc>
          <w:tcPr>
            <w:tcW w:w="1276" w:type="dxa"/>
            <w:vAlign w:val="center"/>
          </w:tcPr>
          <w:p w14:paraId="41D56816" w14:textId="2C2835E5" w:rsidR="00415542" w:rsidRPr="006B3AC1" w:rsidRDefault="00B3498C" w:rsidP="00415542">
            <w:pPr>
              <w:spacing w:after="60"/>
              <w:ind w:left="96"/>
              <w:jc w:val="center"/>
              <w:rPr>
                <w:rFonts w:ascii="Arial" w:hAnsi="Arial" w:cs="Arial"/>
                <w:b/>
                <w:sz w:val="24"/>
                <w:szCs w:val="24"/>
              </w:rPr>
            </w:pPr>
            <w:r w:rsidRPr="006B3AC1">
              <w:rPr>
                <w:rFonts w:ascii="Arial" w:hAnsi="Arial" w:cs="Arial"/>
                <w:b/>
                <w:sz w:val="24"/>
                <w:szCs w:val="24"/>
              </w:rPr>
              <w:sym w:font="Wingdings" w:char="F0FC"/>
            </w:r>
          </w:p>
        </w:tc>
        <w:tc>
          <w:tcPr>
            <w:tcW w:w="1276" w:type="dxa"/>
            <w:vAlign w:val="center"/>
          </w:tcPr>
          <w:p w14:paraId="3306EAE9" w14:textId="77777777" w:rsidR="00415542" w:rsidRPr="006B3AC1" w:rsidRDefault="00415542" w:rsidP="00415542">
            <w:pPr>
              <w:spacing w:after="60"/>
              <w:ind w:left="96"/>
              <w:jc w:val="center"/>
              <w:rPr>
                <w:rFonts w:ascii="Arial" w:hAnsi="Arial" w:cs="Arial"/>
                <w:color w:val="000000"/>
                <w:sz w:val="24"/>
                <w:szCs w:val="24"/>
              </w:rPr>
            </w:pPr>
          </w:p>
        </w:tc>
        <w:tc>
          <w:tcPr>
            <w:tcW w:w="567" w:type="dxa"/>
            <w:vAlign w:val="center"/>
          </w:tcPr>
          <w:p w14:paraId="2B6EBB19" w14:textId="7AA74C39" w:rsidR="00415542" w:rsidRDefault="00B3498C" w:rsidP="00415542">
            <w:pPr>
              <w:spacing w:after="60"/>
              <w:jc w:val="center"/>
              <w:rPr>
                <w:rFonts w:ascii="Arial" w:hAnsi="Arial" w:cs="Arial"/>
                <w:color w:val="000000"/>
                <w:sz w:val="24"/>
                <w:szCs w:val="24"/>
              </w:rPr>
            </w:pPr>
            <w:r>
              <w:rPr>
                <w:rFonts w:ascii="Arial" w:hAnsi="Arial" w:cs="Arial"/>
                <w:color w:val="000000"/>
                <w:sz w:val="24"/>
                <w:szCs w:val="24"/>
              </w:rPr>
              <w:t>I</w:t>
            </w:r>
          </w:p>
        </w:tc>
      </w:tr>
      <w:tr w:rsidR="00415542" w:rsidRPr="006B3AC1" w14:paraId="450312E1" w14:textId="77777777" w:rsidTr="00BD4AFD">
        <w:trPr>
          <w:gridAfter w:val="1"/>
          <w:wAfter w:w="6" w:type="dxa"/>
          <w:cantSplit/>
          <w:trHeight w:val="195"/>
        </w:trPr>
        <w:tc>
          <w:tcPr>
            <w:tcW w:w="7514" w:type="dxa"/>
          </w:tcPr>
          <w:p w14:paraId="410D10DA" w14:textId="527EC212" w:rsidR="00415542" w:rsidRPr="00EA7C46" w:rsidRDefault="00EA7C46" w:rsidP="00415542">
            <w:pPr>
              <w:spacing w:after="60"/>
              <w:ind w:left="96"/>
              <w:rPr>
                <w:rFonts w:ascii="Arial" w:hAnsi="Arial" w:cs="Arial"/>
              </w:rPr>
            </w:pPr>
            <w:r w:rsidRPr="00EA7C46">
              <w:rPr>
                <w:rFonts w:ascii="Arial" w:hAnsi="Arial" w:cs="Arial"/>
                <w:sz w:val="24"/>
                <w:szCs w:val="24"/>
              </w:rPr>
              <w:t>Willingness to work hard to complete the practical parts of the apprenticeship</w:t>
            </w:r>
          </w:p>
        </w:tc>
        <w:tc>
          <w:tcPr>
            <w:tcW w:w="1276" w:type="dxa"/>
            <w:vAlign w:val="center"/>
          </w:tcPr>
          <w:p w14:paraId="2D4C5D34" w14:textId="4CB585C7" w:rsidR="00415542" w:rsidRPr="006B3AC1" w:rsidRDefault="00415542" w:rsidP="00415542">
            <w:pPr>
              <w:spacing w:after="60"/>
              <w:ind w:left="96"/>
              <w:jc w:val="center"/>
              <w:rPr>
                <w:rFonts w:ascii="Arial" w:hAnsi="Arial" w:cs="Arial"/>
                <w:b/>
                <w:sz w:val="24"/>
                <w:szCs w:val="24"/>
              </w:rPr>
            </w:pPr>
          </w:p>
        </w:tc>
        <w:tc>
          <w:tcPr>
            <w:tcW w:w="1276" w:type="dxa"/>
            <w:vAlign w:val="center"/>
          </w:tcPr>
          <w:p w14:paraId="65A05DD8" w14:textId="1DA856AE" w:rsidR="00415542" w:rsidRPr="006B3AC1" w:rsidRDefault="00B3498C" w:rsidP="00415542">
            <w:pPr>
              <w:spacing w:after="60"/>
              <w:ind w:left="96"/>
              <w:jc w:val="center"/>
              <w:rPr>
                <w:rFonts w:ascii="Arial" w:hAnsi="Arial" w:cs="Arial"/>
                <w:color w:val="000000"/>
                <w:sz w:val="24"/>
                <w:szCs w:val="24"/>
              </w:rPr>
            </w:pPr>
            <w:r w:rsidRPr="006B3AC1">
              <w:rPr>
                <w:rFonts w:ascii="Arial" w:hAnsi="Arial" w:cs="Arial"/>
                <w:b/>
                <w:sz w:val="24"/>
                <w:szCs w:val="24"/>
              </w:rPr>
              <w:sym w:font="Wingdings" w:char="F0FC"/>
            </w:r>
          </w:p>
        </w:tc>
        <w:tc>
          <w:tcPr>
            <w:tcW w:w="567" w:type="dxa"/>
            <w:vAlign w:val="center"/>
          </w:tcPr>
          <w:p w14:paraId="543D0C06" w14:textId="7F241466" w:rsidR="00415542" w:rsidRPr="006B3AC1" w:rsidRDefault="00B3498C" w:rsidP="00415542">
            <w:pPr>
              <w:spacing w:after="60"/>
              <w:jc w:val="center"/>
              <w:rPr>
                <w:rFonts w:ascii="Arial" w:hAnsi="Arial" w:cs="Arial"/>
                <w:color w:val="000000"/>
                <w:sz w:val="24"/>
                <w:szCs w:val="24"/>
              </w:rPr>
            </w:pPr>
            <w:r>
              <w:rPr>
                <w:rFonts w:ascii="Arial" w:hAnsi="Arial" w:cs="Arial"/>
                <w:color w:val="000000"/>
                <w:sz w:val="24"/>
                <w:szCs w:val="24"/>
              </w:rPr>
              <w:t>I</w:t>
            </w:r>
          </w:p>
        </w:tc>
      </w:tr>
      <w:tr w:rsidR="00EA7C46" w:rsidRPr="006B3AC1" w14:paraId="4F71702B" w14:textId="77777777" w:rsidTr="00BD4AFD">
        <w:trPr>
          <w:gridAfter w:val="1"/>
          <w:wAfter w:w="6" w:type="dxa"/>
          <w:cantSplit/>
          <w:trHeight w:val="195"/>
        </w:trPr>
        <w:tc>
          <w:tcPr>
            <w:tcW w:w="7514" w:type="dxa"/>
          </w:tcPr>
          <w:p w14:paraId="56A5CCD0" w14:textId="592C3532" w:rsidR="00EA7C46" w:rsidRDefault="00EA7C46" w:rsidP="00415542">
            <w:pPr>
              <w:spacing w:after="60"/>
              <w:ind w:left="96"/>
              <w:rPr>
                <w:rFonts w:ascii="Arial" w:hAnsi="Arial" w:cs="Arial"/>
                <w:sz w:val="24"/>
                <w:szCs w:val="24"/>
              </w:rPr>
            </w:pPr>
            <w:r w:rsidRPr="00EA7C46">
              <w:rPr>
                <w:rFonts w:ascii="Arial" w:hAnsi="Arial" w:cs="Arial"/>
                <w:sz w:val="24"/>
                <w:szCs w:val="24"/>
              </w:rPr>
              <w:t>keen interest in and a firm commitment to, countryside conservation and the aims of the National Park</w:t>
            </w:r>
          </w:p>
        </w:tc>
        <w:tc>
          <w:tcPr>
            <w:tcW w:w="1276" w:type="dxa"/>
            <w:vAlign w:val="center"/>
          </w:tcPr>
          <w:p w14:paraId="31AF24C7" w14:textId="77777777" w:rsidR="00EA7C46" w:rsidRPr="006B3AC1" w:rsidRDefault="00EA7C46" w:rsidP="00415542">
            <w:pPr>
              <w:spacing w:after="60"/>
              <w:ind w:left="96"/>
              <w:jc w:val="center"/>
              <w:rPr>
                <w:rFonts w:ascii="Arial" w:hAnsi="Arial" w:cs="Arial"/>
                <w:b/>
                <w:sz w:val="24"/>
                <w:szCs w:val="24"/>
              </w:rPr>
            </w:pPr>
          </w:p>
        </w:tc>
        <w:tc>
          <w:tcPr>
            <w:tcW w:w="1276" w:type="dxa"/>
            <w:vAlign w:val="center"/>
          </w:tcPr>
          <w:p w14:paraId="2722AF46" w14:textId="74676450" w:rsidR="00EA7C46" w:rsidRPr="006B3AC1" w:rsidRDefault="00B3498C" w:rsidP="00415542">
            <w:pPr>
              <w:spacing w:after="60"/>
              <w:ind w:left="96"/>
              <w:jc w:val="center"/>
              <w:rPr>
                <w:rFonts w:ascii="Arial" w:hAnsi="Arial" w:cs="Arial"/>
                <w:color w:val="000000"/>
                <w:sz w:val="24"/>
                <w:szCs w:val="24"/>
              </w:rPr>
            </w:pPr>
            <w:r w:rsidRPr="006B3AC1">
              <w:rPr>
                <w:rFonts w:ascii="Arial" w:hAnsi="Arial" w:cs="Arial"/>
                <w:b/>
                <w:sz w:val="24"/>
                <w:szCs w:val="24"/>
              </w:rPr>
              <w:sym w:font="Wingdings" w:char="F0FC"/>
            </w:r>
          </w:p>
        </w:tc>
        <w:tc>
          <w:tcPr>
            <w:tcW w:w="567" w:type="dxa"/>
            <w:vAlign w:val="center"/>
          </w:tcPr>
          <w:p w14:paraId="78AAE71E" w14:textId="271EAEE6" w:rsidR="00EA7C46" w:rsidRPr="006B3AC1" w:rsidRDefault="00B3498C" w:rsidP="00415542">
            <w:pPr>
              <w:spacing w:after="60"/>
              <w:jc w:val="center"/>
              <w:rPr>
                <w:rFonts w:ascii="Arial" w:hAnsi="Arial" w:cs="Arial"/>
                <w:color w:val="000000"/>
                <w:sz w:val="24"/>
                <w:szCs w:val="24"/>
              </w:rPr>
            </w:pPr>
            <w:r>
              <w:rPr>
                <w:rFonts w:ascii="Arial" w:hAnsi="Arial" w:cs="Arial"/>
                <w:color w:val="000000"/>
                <w:sz w:val="24"/>
                <w:szCs w:val="24"/>
              </w:rPr>
              <w:t>I</w:t>
            </w:r>
          </w:p>
        </w:tc>
      </w:tr>
      <w:tr w:rsidR="00415542" w:rsidRPr="006B3AC1" w14:paraId="4421C724" w14:textId="77777777" w:rsidTr="00BD4AFD">
        <w:trPr>
          <w:cantSplit/>
          <w:trHeight w:val="195"/>
        </w:trPr>
        <w:tc>
          <w:tcPr>
            <w:tcW w:w="10639" w:type="dxa"/>
            <w:gridSpan w:val="5"/>
            <w:shd w:val="clear" w:color="auto" w:fill="BFBFBF"/>
            <w:vAlign w:val="center"/>
          </w:tcPr>
          <w:p w14:paraId="21F80D45" w14:textId="77777777" w:rsidR="00415542" w:rsidRPr="006B3AC1" w:rsidRDefault="00415542" w:rsidP="00415542">
            <w:pPr>
              <w:spacing w:after="60"/>
              <w:ind w:left="96"/>
              <w:rPr>
                <w:rFonts w:ascii="Arial" w:hAnsi="Arial" w:cs="Arial"/>
                <w:color w:val="000000"/>
                <w:sz w:val="24"/>
                <w:szCs w:val="24"/>
              </w:rPr>
            </w:pPr>
            <w:r w:rsidRPr="006B3AC1">
              <w:rPr>
                <w:rFonts w:ascii="Arial" w:hAnsi="Arial" w:cs="Arial"/>
                <w:b/>
                <w:color w:val="000000"/>
                <w:sz w:val="24"/>
                <w:szCs w:val="24"/>
              </w:rPr>
              <w:t>Other</w:t>
            </w:r>
          </w:p>
        </w:tc>
      </w:tr>
      <w:tr w:rsidR="00415542" w:rsidRPr="006B3AC1" w14:paraId="02DE9C34" w14:textId="77777777" w:rsidTr="00BD4AFD">
        <w:trPr>
          <w:gridAfter w:val="1"/>
          <w:wAfter w:w="6" w:type="dxa"/>
          <w:cantSplit/>
          <w:trHeight w:val="195"/>
        </w:trPr>
        <w:tc>
          <w:tcPr>
            <w:tcW w:w="7514" w:type="dxa"/>
            <w:vAlign w:val="center"/>
          </w:tcPr>
          <w:p w14:paraId="5EE176F5" w14:textId="77777777" w:rsidR="00415542" w:rsidRPr="006B3AC1" w:rsidRDefault="00415542" w:rsidP="00415542">
            <w:pPr>
              <w:spacing w:before="60" w:after="60"/>
              <w:ind w:left="96"/>
              <w:rPr>
                <w:rFonts w:ascii="Arial" w:hAnsi="Arial" w:cs="Arial"/>
                <w:spacing w:val="-2"/>
                <w:sz w:val="24"/>
                <w:szCs w:val="24"/>
              </w:rPr>
            </w:pPr>
            <w:r>
              <w:rPr>
                <w:rFonts w:ascii="Arial" w:hAnsi="Arial" w:cs="Arial"/>
                <w:spacing w:val="-2"/>
                <w:sz w:val="24"/>
                <w:szCs w:val="24"/>
              </w:rPr>
              <w:t>Commitment to providing and delivering a high standard of customer service to the public and community</w:t>
            </w:r>
          </w:p>
        </w:tc>
        <w:tc>
          <w:tcPr>
            <w:tcW w:w="1276" w:type="dxa"/>
            <w:vAlign w:val="center"/>
          </w:tcPr>
          <w:p w14:paraId="0A9D8EC4" w14:textId="77777777" w:rsidR="00415542" w:rsidRPr="006B3AC1" w:rsidRDefault="00415542" w:rsidP="00415542">
            <w:pPr>
              <w:spacing w:after="60"/>
              <w:ind w:left="96"/>
              <w:jc w:val="center"/>
              <w:rPr>
                <w:rFonts w:ascii="Arial" w:hAnsi="Arial" w:cs="Arial"/>
                <w:b/>
                <w:sz w:val="24"/>
                <w:szCs w:val="24"/>
              </w:rPr>
            </w:pPr>
            <w:r w:rsidRPr="006B3AC1">
              <w:rPr>
                <w:rFonts w:ascii="Arial" w:hAnsi="Arial" w:cs="Arial"/>
                <w:b/>
                <w:sz w:val="24"/>
                <w:szCs w:val="24"/>
              </w:rPr>
              <w:sym w:font="Wingdings" w:char="F0FC"/>
            </w:r>
          </w:p>
        </w:tc>
        <w:tc>
          <w:tcPr>
            <w:tcW w:w="1276" w:type="dxa"/>
            <w:vAlign w:val="center"/>
          </w:tcPr>
          <w:p w14:paraId="597AAF0C" w14:textId="77777777" w:rsidR="00415542" w:rsidRPr="006B3AC1" w:rsidRDefault="00415542" w:rsidP="00415542">
            <w:pPr>
              <w:spacing w:after="60"/>
              <w:ind w:left="96"/>
              <w:jc w:val="center"/>
              <w:rPr>
                <w:rFonts w:ascii="Arial" w:hAnsi="Arial" w:cs="Arial"/>
                <w:b/>
                <w:sz w:val="24"/>
                <w:szCs w:val="24"/>
              </w:rPr>
            </w:pPr>
          </w:p>
        </w:tc>
        <w:tc>
          <w:tcPr>
            <w:tcW w:w="567" w:type="dxa"/>
            <w:vAlign w:val="center"/>
          </w:tcPr>
          <w:p w14:paraId="529A41E4" w14:textId="77777777" w:rsidR="00415542" w:rsidRPr="006B3AC1" w:rsidRDefault="00415542" w:rsidP="00415542">
            <w:pPr>
              <w:widowControl w:val="0"/>
              <w:spacing w:after="60"/>
              <w:jc w:val="center"/>
              <w:rPr>
                <w:rFonts w:ascii="Arial" w:hAnsi="Arial" w:cs="Arial"/>
                <w:snapToGrid w:val="0"/>
                <w:color w:val="000000"/>
                <w:sz w:val="24"/>
                <w:szCs w:val="24"/>
                <w:lang w:eastAsia="en-US"/>
              </w:rPr>
            </w:pPr>
            <w:r w:rsidRPr="006B3AC1">
              <w:rPr>
                <w:rFonts w:ascii="Arial" w:hAnsi="Arial" w:cs="Arial"/>
                <w:snapToGrid w:val="0"/>
                <w:color w:val="000000"/>
                <w:sz w:val="24"/>
                <w:szCs w:val="24"/>
                <w:lang w:eastAsia="en-US"/>
              </w:rPr>
              <w:t>I</w:t>
            </w:r>
          </w:p>
        </w:tc>
      </w:tr>
      <w:tr w:rsidR="00415542" w:rsidRPr="006B3AC1" w14:paraId="6AB8DC51" w14:textId="77777777" w:rsidTr="00BD4AFD">
        <w:trPr>
          <w:gridAfter w:val="1"/>
          <w:wAfter w:w="6" w:type="dxa"/>
          <w:cantSplit/>
          <w:trHeight w:val="195"/>
        </w:trPr>
        <w:tc>
          <w:tcPr>
            <w:tcW w:w="7514" w:type="dxa"/>
            <w:vAlign w:val="center"/>
          </w:tcPr>
          <w:p w14:paraId="311B183C" w14:textId="01F102D7" w:rsidR="00415542" w:rsidRPr="006B3AC1" w:rsidRDefault="00415542" w:rsidP="00415542">
            <w:pPr>
              <w:spacing w:before="60" w:after="60"/>
              <w:ind w:left="96"/>
              <w:rPr>
                <w:rFonts w:ascii="Arial" w:hAnsi="Arial" w:cs="Arial"/>
                <w:spacing w:val="-2"/>
                <w:sz w:val="24"/>
                <w:szCs w:val="24"/>
              </w:rPr>
            </w:pPr>
            <w:r w:rsidRPr="006B3AC1">
              <w:rPr>
                <w:rFonts w:ascii="Arial" w:hAnsi="Arial" w:cs="Arial"/>
                <w:spacing w:val="-2"/>
                <w:sz w:val="24"/>
                <w:szCs w:val="24"/>
              </w:rPr>
              <w:t xml:space="preserve">Have a flexible approach to visiting sites including </w:t>
            </w:r>
            <w:r w:rsidR="008154C8">
              <w:rPr>
                <w:rFonts w:ascii="Arial" w:hAnsi="Arial" w:cs="Arial"/>
                <w:sz w:val="24"/>
                <w:szCs w:val="24"/>
              </w:rPr>
              <w:t>a</w:t>
            </w:r>
            <w:r w:rsidR="008154C8" w:rsidRPr="00C43474">
              <w:rPr>
                <w:rFonts w:ascii="Arial" w:hAnsi="Arial" w:cs="Arial"/>
                <w:sz w:val="24"/>
                <w:szCs w:val="24"/>
              </w:rPr>
              <w:t xml:space="preserve"> level of fitness required to undertake the physical elements of the role, including walking long distances across often rough ground, lifting, carrying and other manual tasks</w:t>
            </w:r>
          </w:p>
        </w:tc>
        <w:tc>
          <w:tcPr>
            <w:tcW w:w="1276" w:type="dxa"/>
            <w:vAlign w:val="center"/>
          </w:tcPr>
          <w:p w14:paraId="777D891E" w14:textId="77777777" w:rsidR="00415542" w:rsidRPr="006B3AC1" w:rsidRDefault="00415542" w:rsidP="00415542">
            <w:pPr>
              <w:spacing w:before="60" w:after="60"/>
              <w:ind w:left="96"/>
              <w:jc w:val="center"/>
              <w:rPr>
                <w:rFonts w:ascii="Arial" w:hAnsi="Arial" w:cs="Arial"/>
                <w:b/>
                <w:sz w:val="24"/>
                <w:szCs w:val="24"/>
              </w:rPr>
            </w:pPr>
            <w:r w:rsidRPr="006B3AC1">
              <w:rPr>
                <w:rFonts w:ascii="Arial" w:hAnsi="Arial" w:cs="Arial"/>
                <w:b/>
                <w:sz w:val="24"/>
                <w:szCs w:val="24"/>
              </w:rPr>
              <w:sym w:font="Wingdings" w:char="F0FC"/>
            </w:r>
          </w:p>
        </w:tc>
        <w:tc>
          <w:tcPr>
            <w:tcW w:w="1276" w:type="dxa"/>
            <w:vAlign w:val="center"/>
          </w:tcPr>
          <w:p w14:paraId="26023425" w14:textId="77777777" w:rsidR="00415542" w:rsidRPr="006B3AC1" w:rsidRDefault="00415542" w:rsidP="00415542">
            <w:pPr>
              <w:spacing w:before="60" w:after="60"/>
              <w:ind w:left="96"/>
              <w:jc w:val="center"/>
              <w:rPr>
                <w:rFonts w:ascii="Arial" w:hAnsi="Arial" w:cs="Arial"/>
                <w:color w:val="000000"/>
                <w:sz w:val="24"/>
                <w:szCs w:val="24"/>
              </w:rPr>
            </w:pPr>
          </w:p>
        </w:tc>
        <w:tc>
          <w:tcPr>
            <w:tcW w:w="567" w:type="dxa"/>
            <w:vAlign w:val="center"/>
          </w:tcPr>
          <w:p w14:paraId="3D9726D0" w14:textId="77777777" w:rsidR="00415542" w:rsidRPr="006B3AC1" w:rsidRDefault="00415542" w:rsidP="00415542">
            <w:pPr>
              <w:spacing w:after="60"/>
              <w:jc w:val="center"/>
              <w:rPr>
                <w:rFonts w:ascii="Arial" w:hAnsi="Arial" w:cs="Arial"/>
                <w:sz w:val="24"/>
                <w:szCs w:val="24"/>
              </w:rPr>
            </w:pPr>
            <w:r w:rsidRPr="006B3AC1">
              <w:rPr>
                <w:rFonts w:ascii="Arial" w:hAnsi="Arial" w:cs="Arial"/>
                <w:sz w:val="24"/>
                <w:szCs w:val="24"/>
              </w:rPr>
              <w:t>I</w:t>
            </w:r>
          </w:p>
        </w:tc>
      </w:tr>
    </w:tbl>
    <w:p w14:paraId="50E8F8B3" w14:textId="77777777" w:rsidR="00224C96" w:rsidRDefault="00224C96">
      <w:pPr>
        <w:rPr>
          <w:rFonts w:ascii="Arial" w:hAnsi="Arial" w:cs="Arial"/>
          <w:spacing w:val="-2"/>
          <w:sz w:val="24"/>
          <w:szCs w:val="24"/>
        </w:rPr>
      </w:pPr>
      <w:r>
        <w:rPr>
          <w:rFonts w:ascii="Arial" w:hAnsi="Arial" w:cs="Arial"/>
          <w:spacing w:val="-2"/>
          <w:sz w:val="24"/>
          <w:szCs w:val="24"/>
        </w:rPr>
        <w:br w:type="page"/>
      </w:r>
    </w:p>
    <w:p w14:paraId="1499CCBD" w14:textId="77777777" w:rsidR="00224C96" w:rsidRPr="006B3AC1" w:rsidRDefault="00224C96" w:rsidP="00224C96">
      <w:pPr>
        <w:ind w:left="-284"/>
        <w:jc w:val="center"/>
        <w:rPr>
          <w:rFonts w:ascii="Arial" w:hAnsi="Arial" w:cs="Arial"/>
          <w:b/>
          <w:sz w:val="24"/>
          <w:szCs w:val="24"/>
        </w:rPr>
      </w:pPr>
      <w:r w:rsidRPr="006B3AC1">
        <w:rPr>
          <w:rFonts w:ascii="Arial" w:hAnsi="Arial" w:cs="Arial"/>
          <w:b/>
          <w:sz w:val="24"/>
          <w:szCs w:val="24"/>
        </w:rPr>
        <w:lastRenderedPageBreak/>
        <w:t>BEHAVIOURS</w:t>
      </w:r>
    </w:p>
    <w:p w14:paraId="6B501CBD" w14:textId="77777777" w:rsidR="00224C96" w:rsidRPr="006B3AC1" w:rsidRDefault="00224C96" w:rsidP="00224C96">
      <w:pPr>
        <w:ind w:left="-284"/>
        <w:jc w:val="center"/>
        <w:rPr>
          <w:rFonts w:ascii="Arial" w:hAnsi="Arial" w:cs="Arial"/>
          <w:b/>
          <w:sz w:val="24"/>
          <w:szCs w:val="24"/>
          <w:u w:val="single"/>
        </w:rPr>
      </w:pP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4"/>
      </w:tblGrid>
      <w:tr w:rsidR="00EA7C46" w:rsidRPr="006B3AC1" w14:paraId="3E837C71" w14:textId="77777777" w:rsidTr="003C7266">
        <w:trPr>
          <w:tblHeader/>
        </w:trPr>
        <w:tc>
          <w:tcPr>
            <w:tcW w:w="10094" w:type="dxa"/>
            <w:tcBorders>
              <w:top w:val="single" w:sz="4" w:space="0" w:color="auto"/>
              <w:left w:val="single" w:sz="4" w:space="0" w:color="auto"/>
              <w:bottom w:val="single" w:sz="4" w:space="0" w:color="auto"/>
              <w:right w:val="single" w:sz="4" w:space="0" w:color="auto"/>
            </w:tcBorders>
            <w:vAlign w:val="center"/>
          </w:tcPr>
          <w:p w14:paraId="17AF635C" w14:textId="5130231A" w:rsidR="00EA7C46" w:rsidRPr="006B3AC1" w:rsidRDefault="00EA7C46" w:rsidP="00EA7C46">
            <w:pPr>
              <w:rPr>
                <w:rFonts w:ascii="Arial" w:hAnsi="Arial" w:cs="Arial"/>
                <w:b/>
                <w:sz w:val="24"/>
                <w:szCs w:val="24"/>
              </w:rPr>
            </w:pPr>
            <w:r>
              <w:rPr>
                <w:rFonts w:ascii="Arial" w:hAnsi="Arial" w:cs="Arial"/>
                <w:b/>
                <w:sz w:val="24"/>
                <w:szCs w:val="24"/>
              </w:rPr>
              <w:t>Assessment at Interview</w:t>
            </w:r>
          </w:p>
        </w:tc>
      </w:tr>
      <w:tr w:rsidR="00224C96" w:rsidRPr="006B3AC1" w14:paraId="07D7E636" w14:textId="77777777" w:rsidTr="00BD4AFD">
        <w:tc>
          <w:tcPr>
            <w:tcW w:w="10094" w:type="dxa"/>
            <w:tcBorders>
              <w:top w:val="single" w:sz="4" w:space="0" w:color="auto"/>
              <w:left w:val="single" w:sz="4" w:space="0" w:color="auto"/>
              <w:bottom w:val="single" w:sz="4" w:space="0" w:color="auto"/>
              <w:right w:val="single" w:sz="4" w:space="0" w:color="auto"/>
            </w:tcBorders>
            <w:shd w:val="clear" w:color="auto" w:fill="D9D9D9"/>
            <w:vAlign w:val="center"/>
          </w:tcPr>
          <w:p w14:paraId="5549C17B" w14:textId="77777777" w:rsidR="00224C96" w:rsidRPr="006B3AC1" w:rsidRDefault="00224C96" w:rsidP="00BD4AFD">
            <w:pPr>
              <w:rPr>
                <w:rFonts w:ascii="Arial" w:hAnsi="Arial" w:cs="Arial"/>
                <w:b/>
                <w:sz w:val="24"/>
                <w:szCs w:val="24"/>
              </w:rPr>
            </w:pPr>
            <w:r w:rsidRPr="006B3AC1">
              <w:rPr>
                <w:rFonts w:ascii="Arial" w:hAnsi="Arial" w:cs="Arial"/>
                <w:b/>
                <w:sz w:val="24"/>
                <w:szCs w:val="24"/>
              </w:rPr>
              <w:t xml:space="preserve">Improvement </w:t>
            </w:r>
          </w:p>
          <w:p w14:paraId="09908200" w14:textId="77777777" w:rsidR="00224C96" w:rsidRPr="006B3AC1" w:rsidRDefault="00224C96" w:rsidP="00BD4AFD">
            <w:pPr>
              <w:rPr>
                <w:rFonts w:ascii="Arial" w:hAnsi="Arial" w:cs="Arial"/>
                <w:b/>
                <w:sz w:val="24"/>
                <w:szCs w:val="24"/>
              </w:rPr>
            </w:pPr>
            <w:r w:rsidRPr="006B3AC1">
              <w:rPr>
                <w:rFonts w:ascii="Arial" w:hAnsi="Arial" w:cs="Arial"/>
                <w:sz w:val="24"/>
                <w:szCs w:val="24"/>
              </w:rPr>
              <w:t>We will continually strive to improve our performance in delivering National Park purposes.</w:t>
            </w:r>
          </w:p>
        </w:tc>
      </w:tr>
      <w:tr w:rsidR="00105F83" w:rsidRPr="006B3AC1" w14:paraId="288E4923" w14:textId="77777777" w:rsidTr="00BE3452">
        <w:tc>
          <w:tcPr>
            <w:tcW w:w="10094" w:type="dxa"/>
            <w:tcBorders>
              <w:top w:val="single" w:sz="5" w:space="0" w:color="000000"/>
              <w:left w:val="single" w:sz="5" w:space="0" w:color="000000"/>
              <w:bottom w:val="single" w:sz="5" w:space="0" w:color="000000"/>
              <w:right w:val="single" w:sz="4" w:space="0" w:color="auto"/>
            </w:tcBorders>
          </w:tcPr>
          <w:p w14:paraId="4177B602" w14:textId="65B22CF3" w:rsidR="00105F83" w:rsidRPr="006B3AC1" w:rsidRDefault="00105F83" w:rsidP="00105F83">
            <w:pPr>
              <w:ind w:left="-108"/>
              <w:rPr>
                <w:rFonts w:ascii="Arial" w:hAnsi="Arial" w:cs="Arial"/>
                <w:sz w:val="24"/>
                <w:szCs w:val="24"/>
              </w:rPr>
            </w:pPr>
            <w:r w:rsidRPr="006B3AC1">
              <w:rPr>
                <w:rFonts w:ascii="Arial" w:hAnsi="Arial" w:cs="Arial"/>
                <w:sz w:val="24"/>
                <w:szCs w:val="24"/>
              </w:rPr>
              <w:t>Shows enthusiasm and commitment to our vision, purposes and work</w:t>
            </w:r>
          </w:p>
        </w:tc>
      </w:tr>
      <w:tr w:rsidR="00105F83" w:rsidRPr="006B3AC1" w14:paraId="6BE7902F" w14:textId="77777777" w:rsidTr="00993FFC">
        <w:tc>
          <w:tcPr>
            <w:tcW w:w="10094" w:type="dxa"/>
            <w:tcBorders>
              <w:top w:val="single" w:sz="5" w:space="0" w:color="000000"/>
              <w:left w:val="single" w:sz="5" w:space="0" w:color="000000"/>
              <w:bottom w:val="single" w:sz="5" w:space="0" w:color="000000"/>
              <w:right w:val="single" w:sz="4" w:space="0" w:color="auto"/>
            </w:tcBorders>
          </w:tcPr>
          <w:p w14:paraId="0109B168" w14:textId="55F4E813" w:rsidR="00105F83" w:rsidRPr="006B3AC1" w:rsidRDefault="00105F83" w:rsidP="00105F83">
            <w:pPr>
              <w:ind w:left="-108"/>
              <w:rPr>
                <w:rFonts w:ascii="Arial" w:hAnsi="Arial" w:cs="Arial"/>
                <w:sz w:val="24"/>
                <w:szCs w:val="24"/>
              </w:rPr>
            </w:pPr>
            <w:r w:rsidRPr="006B3AC1">
              <w:rPr>
                <w:rFonts w:ascii="Arial" w:hAnsi="Arial" w:cs="Arial"/>
                <w:sz w:val="24"/>
                <w:szCs w:val="24"/>
              </w:rPr>
              <w:t>Finds practical ways to overcome barriers; and adopts new practices to help get the job done</w:t>
            </w:r>
          </w:p>
        </w:tc>
      </w:tr>
      <w:tr w:rsidR="00105F83" w:rsidRPr="006B3AC1" w14:paraId="4ECFEC1D" w14:textId="77777777" w:rsidTr="000632A6">
        <w:tc>
          <w:tcPr>
            <w:tcW w:w="10094" w:type="dxa"/>
            <w:tcBorders>
              <w:top w:val="single" w:sz="5" w:space="0" w:color="000000"/>
              <w:left w:val="single" w:sz="5" w:space="0" w:color="000000"/>
              <w:bottom w:val="single" w:sz="5" w:space="0" w:color="000000"/>
              <w:right w:val="single" w:sz="4" w:space="0" w:color="auto"/>
            </w:tcBorders>
          </w:tcPr>
          <w:p w14:paraId="2AD880BF" w14:textId="59E855A9" w:rsidR="00105F83" w:rsidRPr="006B3AC1" w:rsidRDefault="00105F83" w:rsidP="00105F83">
            <w:pPr>
              <w:ind w:left="-108"/>
              <w:rPr>
                <w:rFonts w:ascii="Arial" w:hAnsi="Arial" w:cs="Arial"/>
                <w:sz w:val="24"/>
                <w:szCs w:val="24"/>
              </w:rPr>
            </w:pPr>
            <w:r w:rsidRPr="006B3AC1">
              <w:rPr>
                <w:rFonts w:ascii="Arial" w:hAnsi="Arial" w:cs="Arial"/>
                <w:sz w:val="24"/>
                <w:szCs w:val="24"/>
              </w:rPr>
              <w:t>Challenges ineffectiveness and generates new and imaginative solutions</w:t>
            </w:r>
          </w:p>
        </w:tc>
      </w:tr>
      <w:tr w:rsidR="00105F83" w:rsidRPr="006B3AC1" w14:paraId="30736AF2" w14:textId="77777777" w:rsidTr="00272FC7">
        <w:tc>
          <w:tcPr>
            <w:tcW w:w="10094" w:type="dxa"/>
            <w:tcBorders>
              <w:top w:val="single" w:sz="5" w:space="0" w:color="000000"/>
              <w:left w:val="single" w:sz="5" w:space="0" w:color="000000"/>
              <w:bottom w:val="single" w:sz="5" w:space="0" w:color="000000"/>
              <w:right w:val="single" w:sz="4" w:space="0" w:color="auto"/>
            </w:tcBorders>
          </w:tcPr>
          <w:p w14:paraId="51B1E38D" w14:textId="1CCA411D" w:rsidR="00105F83" w:rsidRPr="006B3AC1" w:rsidRDefault="00105F83" w:rsidP="00105F83">
            <w:pPr>
              <w:ind w:left="-108"/>
              <w:rPr>
                <w:rFonts w:ascii="Arial" w:hAnsi="Arial" w:cs="Arial"/>
                <w:sz w:val="24"/>
                <w:szCs w:val="24"/>
              </w:rPr>
            </w:pPr>
            <w:r w:rsidRPr="006B3AC1">
              <w:rPr>
                <w:rFonts w:ascii="Arial" w:hAnsi="Arial" w:cs="Arial"/>
                <w:sz w:val="24"/>
                <w:szCs w:val="24"/>
              </w:rPr>
              <w:t>Concentrates their resources on work priorities most important to the Authority</w:t>
            </w:r>
          </w:p>
        </w:tc>
      </w:tr>
      <w:tr w:rsidR="00105F83" w:rsidRPr="006B3AC1" w14:paraId="38ED79B5" w14:textId="77777777" w:rsidTr="004B6970">
        <w:tc>
          <w:tcPr>
            <w:tcW w:w="10094" w:type="dxa"/>
            <w:tcBorders>
              <w:top w:val="single" w:sz="5" w:space="0" w:color="000000"/>
              <w:left w:val="single" w:sz="5" w:space="0" w:color="000000"/>
              <w:bottom w:val="single" w:sz="5" w:space="0" w:color="000000"/>
              <w:right w:val="single" w:sz="4" w:space="0" w:color="auto"/>
            </w:tcBorders>
          </w:tcPr>
          <w:p w14:paraId="75C8F1B4" w14:textId="3FB1DC4B" w:rsidR="00105F83" w:rsidRPr="006B3AC1" w:rsidRDefault="00105F83" w:rsidP="00105F83">
            <w:pPr>
              <w:ind w:left="-108"/>
              <w:rPr>
                <w:rFonts w:ascii="Arial" w:hAnsi="Arial" w:cs="Arial"/>
                <w:sz w:val="24"/>
                <w:szCs w:val="24"/>
              </w:rPr>
            </w:pPr>
            <w:r w:rsidRPr="006B3AC1">
              <w:rPr>
                <w:rFonts w:ascii="Arial" w:hAnsi="Arial" w:cs="Arial"/>
                <w:sz w:val="24"/>
                <w:szCs w:val="24"/>
              </w:rPr>
              <w:t>Seeks to improve knowledge and expertise and applies good practice</w:t>
            </w:r>
          </w:p>
        </w:tc>
      </w:tr>
      <w:tr w:rsidR="00224C96" w:rsidRPr="006B3AC1" w14:paraId="4A402395" w14:textId="77777777" w:rsidTr="00BD4AFD">
        <w:tc>
          <w:tcPr>
            <w:tcW w:w="10094" w:type="dxa"/>
            <w:tcBorders>
              <w:top w:val="single" w:sz="5" w:space="0" w:color="000000"/>
              <w:left w:val="single" w:sz="5" w:space="0" w:color="000000"/>
              <w:bottom w:val="single" w:sz="5" w:space="0" w:color="000000"/>
              <w:right w:val="single" w:sz="4" w:space="0" w:color="auto"/>
            </w:tcBorders>
            <w:shd w:val="clear" w:color="auto" w:fill="D9D9D9"/>
          </w:tcPr>
          <w:p w14:paraId="0962DD37" w14:textId="77777777" w:rsidR="00224C96" w:rsidRPr="006B3AC1" w:rsidRDefault="00224C96" w:rsidP="00BD4AFD">
            <w:pPr>
              <w:rPr>
                <w:rFonts w:ascii="Arial" w:hAnsi="Arial" w:cs="Arial"/>
                <w:b/>
                <w:sz w:val="24"/>
                <w:szCs w:val="24"/>
              </w:rPr>
            </w:pPr>
            <w:r w:rsidRPr="006B3AC1">
              <w:rPr>
                <w:rFonts w:ascii="Arial" w:hAnsi="Arial" w:cs="Arial"/>
                <w:b/>
                <w:sz w:val="24"/>
                <w:szCs w:val="24"/>
              </w:rPr>
              <w:t xml:space="preserve">Accountability </w:t>
            </w:r>
          </w:p>
          <w:p w14:paraId="30CD2CE5" w14:textId="77777777" w:rsidR="00224C96" w:rsidRPr="006B3AC1" w:rsidRDefault="00224C96" w:rsidP="00BD4AFD">
            <w:pPr>
              <w:rPr>
                <w:rFonts w:ascii="Arial" w:hAnsi="Arial" w:cs="Arial"/>
                <w:b/>
                <w:sz w:val="24"/>
                <w:szCs w:val="24"/>
              </w:rPr>
            </w:pPr>
            <w:r w:rsidRPr="006B3AC1">
              <w:rPr>
                <w:rFonts w:ascii="Arial" w:hAnsi="Arial" w:cs="Arial"/>
                <w:sz w:val="24"/>
                <w:szCs w:val="24"/>
              </w:rPr>
              <w:t>We will explain and take responsibility for our decisions and actions.</w:t>
            </w:r>
          </w:p>
        </w:tc>
      </w:tr>
      <w:tr w:rsidR="00105F83" w:rsidRPr="006B3AC1" w14:paraId="447FB175" w14:textId="77777777" w:rsidTr="00B03A77">
        <w:tc>
          <w:tcPr>
            <w:tcW w:w="10094" w:type="dxa"/>
            <w:tcBorders>
              <w:top w:val="single" w:sz="5" w:space="0" w:color="000000"/>
              <w:left w:val="single" w:sz="5" w:space="0" w:color="000000"/>
              <w:bottom w:val="single" w:sz="5" w:space="0" w:color="000000"/>
              <w:right w:val="single" w:sz="4" w:space="0" w:color="auto"/>
            </w:tcBorders>
          </w:tcPr>
          <w:p w14:paraId="0281B169" w14:textId="1AB0521B" w:rsidR="00105F83" w:rsidRPr="006B3AC1" w:rsidRDefault="00105F83" w:rsidP="00105F83">
            <w:pPr>
              <w:ind w:left="-108"/>
              <w:rPr>
                <w:rFonts w:ascii="Arial" w:hAnsi="Arial" w:cs="Arial"/>
                <w:sz w:val="24"/>
                <w:szCs w:val="24"/>
              </w:rPr>
            </w:pPr>
            <w:r w:rsidRPr="006B3AC1">
              <w:rPr>
                <w:rFonts w:ascii="Arial" w:hAnsi="Arial" w:cs="Arial"/>
                <w:sz w:val="24"/>
                <w:szCs w:val="24"/>
              </w:rPr>
              <w:t>Presents clear, concise and accurate information in a way that promotes understanding</w:t>
            </w:r>
          </w:p>
        </w:tc>
      </w:tr>
      <w:tr w:rsidR="00105F83" w:rsidRPr="006B3AC1" w14:paraId="6879FF6F" w14:textId="77777777" w:rsidTr="00BD7E15">
        <w:tc>
          <w:tcPr>
            <w:tcW w:w="10094" w:type="dxa"/>
            <w:tcBorders>
              <w:top w:val="single" w:sz="5" w:space="0" w:color="000000"/>
              <w:left w:val="single" w:sz="5" w:space="0" w:color="000000"/>
              <w:bottom w:val="single" w:sz="5" w:space="0" w:color="000000"/>
              <w:right w:val="single" w:sz="4" w:space="0" w:color="auto"/>
            </w:tcBorders>
          </w:tcPr>
          <w:p w14:paraId="1FB7C7D5" w14:textId="4F6ADA0F" w:rsidR="00105F83" w:rsidRPr="006B3AC1" w:rsidRDefault="00105F83" w:rsidP="00105F83">
            <w:pPr>
              <w:ind w:left="-108"/>
              <w:rPr>
                <w:rFonts w:ascii="Arial" w:hAnsi="Arial" w:cs="Arial"/>
                <w:sz w:val="24"/>
                <w:szCs w:val="24"/>
              </w:rPr>
            </w:pPr>
            <w:r w:rsidRPr="006B3AC1">
              <w:rPr>
                <w:rFonts w:ascii="Arial" w:hAnsi="Arial" w:cs="Arial"/>
                <w:sz w:val="24"/>
                <w:szCs w:val="24"/>
              </w:rPr>
              <w:t>Shares what we know and respects the information we are given</w:t>
            </w:r>
          </w:p>
        </w:tc>
      </w:tr>
      <w:tr w:rsidR="00105F83" w:rsidRPr="006B3AC1" w14:paraId="1EDB8DCF" w14:textId="77777777" w:rsidTr="00163A0A">
        <w:tc>
          <w:tcPr>
            <w:tcW w:w="10094" w:type="dxa"/>
            <w:tcBorders>
              <w:top w:val="single" w:sz="5" w:space="0" w:color="000000"/>
              <w:left w:val="single" w:sz="5" w:space="0" w:color="000000"/>
              <w:bottom w:val="single" w:sz="5" w:space="0" w:color="000000"/>
              <w:right w:val="single" w:sz="4" w:space="0" w:color="auto"/>
            </w:tcBorders>
          </w:tcPr>
          <w:p w14:paraId="1EC5A1C4" w14:textId="55A90540" w:rsidR="00105F83" w:rsidRPr="006B3AC1" w:rsidRDefault="00105F83" w:rsidP="00105F83">
            <w:pPr>
              <w:ind w:left="-108"/>
              <w:rPr>
                <w:rFonts w:ascii="Arial" w:hAnsi="Arial" w:cs="Arial"/>
                <w:sz w:val="24"/>
                <w:szCs w:val="24"/>
              </w:rPr>
            </w:pPr>
            <w:r w:rsidRPr="006B3AC1">
              <w:rPr>
                <w:rFonts w:ascii="Arial" w:hAnsi="Arial" w:cs="Arial"/>
                <w:sz w:val="24"/>
                <w:szCs w:val="24"/>
              </w:rPr>
              <w:t>Clearly agrees with others what is expected of them and holds them to account</w:t>
            </w:r>
          </w:p>
        </w:tc>
      </w:tr>
      <w:tr w:rsidR="00105F83" w:rsidRPr="006B3AC1" w14:paraId="706E184C" w14:textId="77777777" w:rsidTr="0036502D">
        <w:tc>
          <w:tcPr>
            <w:tcW w:w="10094" w:type="dxa"/>
            <w:tcBorders>
              <w:top w:val="single" w:sz="5" w:space="0" w:color="000000"/>
              <w:left w:val="single" w:sz="5" w:space="0" w:color="000000"/>
              <w:bottom w:val="single" w:sz="5" w:space="0" w:color="000000"/>
              <w:right w:val="single" w:sz="4" w:space="0" w:color="auto"/>
            </w:tcBorders>
          </w:tcPr>
          <w:p w14:paraId="1F6E959B" w14:textId="17F2FA90" w:rsidR="00105F83" w:rsidRPr="006B3AC1" w:rsidRDefault="00105F83" w:rsidP="00105F83">
            <w:pPr>
              <w:ind w:left="-108"/>
              <w:rPr>
                <w:rFonts w:ascii="Arial" w:hAnsi="Arial" w:cs="Arial"/>
                <w:sz w:val="24"/>
                <w:szCs w:val="24"/>
              </w:rPr>
            </w:pPr>
            <w:r w:rsidRPr="006B3AC1">
              <w:rPr>
                <w:rFonts w:ascii="Arial" w:hAnsi="Arial" w:cs="Arial"/>
                <w:sz w:val="24"/>
                <w:szCs w:val="24"/>
              </w:rPr>
              <w:t>Assesses risks and learns from their own and others’ mistakes; strives to do things in a safe way</w:t>
            </w:r>
          </w:p>
        </w:tc>
      </w:tr>
      <w:tr w:rsidR="00224C96" w:rsidRPr="006B3AC1" w14:paraId="426A3726" w14:textId="77777777" w:rsidTr="00BD4AFD">
        <w:tc>
          <w:tcPr>
            <w:tcW w:w="10094" w:type="dxa"/>
            <w:tcBorders>
              <w:top w:val="single" w:sz="5" w:space="0" w:color="000000"/>
              <w:left w:val="single" w:sz="5" w:space="0" w:color="000000"/>
              <w:bottom w:val="single" w:sz="5" w:space="0" w:color="000000"/>
              <w:right w:val="single" w:sz="4" w:space="0" w:color="auto"/>
            </w:tcBorders>
            <w:shd w:val="clear" w:color="auto" w:fill="D9D9D9"/>
          </w:tcPr>
          <w:p w14:paraId="4AA71644" w14:textId="77777777" w:rsidR="00224C96" w:rsidRPr="006B3AC1" w:rsidRDefault="00224C96" w:rsidP="00BD4AFD">
            <w:pPr>
              <w:rPr>
                <w:rFonts w:ascii="Arial" w:hAnsi="Arial" w:cs="Arial"/>
                <w:b/>
                <w:sz w:val="24"/>
                <w:szCs w:val="24"/>
              </w:rPr>
            </w:pPr>
            <w:r w:rsidRPr="006B3AC1">
              <w:rPr>
                <w:rFonts w:ascii="Arial" w:hAnsi="Arial" w:cs="Arial"/>
                <w:b/>
                <w:sz w:val="24"/>
                <w:szCs w:val="24"/>
              </w:rPr>
              <w:t xml:space="preserve">Commitment </w:t>
            </w:r>
          </w:p>
          <w:p w14:paraId="070E15E2" w14:textId="77777777" w:rsidR="00224C96" w:rsidRPr="006B3AC1" w:rsidRDefault="00224C96" w:rsidP="00BD4AFD">
            <w:pPr>
              <w:rPr>
                <w:rFonts w:ascii="Arial" w:hAnsi="Arial" w:cs="Arial"/>
                <w:b/>
                <w:sz w:val="24"/>
                <w:szCs w:val="24"/>
              </w:rPr>
            </w:pPr>
            <w:r w:rsidRPr="006B3AC1">
              <w:rPr>
                <w:rFonts w:ascii="Arial" w:hAnsi="Arial" w:cs="Arial"/>
                <w:sz w:val="24"/>
                <w:szCs w:val="24"/>
              </w:rPr>
              <w:t>We will do what we say we will do</w:t>
            </w:r>
          </w:p>
        </w:tc>
      </w:tr>
      <w:tr w:rsidR="00105F83" w:rsidRPr="006B3AC1" w14:paraId="68543D18" w14:textId="77777777" w:rsidTr="00980130">
        <w:tc>
          <w:tcPr>
            <w:tcW w:w="10094" w:type="dxa"/>
            <w:tcBorders>
              <w:top w:val="single" w:sz="5" w:space="0" w:color="000000"/>
              <w:left w:val="single" w:sz="5" w:space="0" w:color="000000"/>
              <w:bottom w:val="single" w:sz="5" w:space="0" w:color="000000"/>
              <w:right w:val="single" w:sz="4" w:space="0" w:color="auto"/>
            </w:tcBorders>
          </w:tcPr>
          <w:p w14:paraId="243A36C7" w14:textId="311F267C" w:rsidR="00105F83" w:rsidRPr="006B3AC1" w:rsidRDefault="00105F83" w:rsidP="00105F83">
            <w:pPr>
              <w:ind w:left="-108"/>
              <w:rPr>
                <w:rFonts w:ascii="Arial" w:hAnsi="Arial" w:cs="Arial"/>
                <w:sz w:val="24"/>
                <w:szCs w:val="24"/>
              </w:rPr>
            </w:pPr>
            <w:r w:rsidRPr="006B3AC1">
              <w:rPr>
                <w:rFonts w:ascii="Arial" w:hAnsi="Arial" w:cs="Arial"/>
                <w:sz w:val="24"/>
                <w:szCs w:val="24"/>
              </w:rPr>
              <w:t>Takes responsibility for making things happen by having a positive ‘can do’ attitude</w:t>
            </w:r>
          </w:p>
        </w:tc>
      </w:tr>
      <w:tr w:rsidR="00105F83" w:rsidRPr="006B3AC1" w14:paraId="1FC47768" w14:textId="77777777" w:rsidTr="001676E5">
        <w:tc>
          <w:tcPr>
            <w:tcW w:w="10094" w:type="dxa"/>
            <w:tcBorders>
              <w:top w:val="single" w:sz="5" w:space="0" w:color="000000"/>
              <w:left w:val="single" w:sz="5" w:space="0" w:color="000000"/>
              <w:bottom w:val="single" w:sz="5" w:space="0" w:color="000000"/>
              <w:right w:val="single" w:sz="4" w:space="0" w:color="auto"/>
            </w:tcBorders>
          </w:tcPr>
          <w:p w14:paraId="2F6A657F" w14:textId="0C456396" w:rsidR="00105F83" w:rsidRPr="006B3AC1" w:rsidRDefault="00105F83" w:rsidP="00105F83">
            <w:pPr>
              <w:ind w:left="-108"/>
              <w:rPr>
                <w:rFonts w:ascii="Arial" w:hAnsi="Arial" w:cs="Arial"/>
                <w:sz w:val="24"/>
                <w:szCs w:val="24"/>
              </w:rPr>
            </w:pPr>
            <w:r w:rsidRPr="006B3AC1">
              <w:rPr>
                <w:rFonts w:ascii="Arial" w:hAnsi="Arial" w:cs="Arial"/>
                <w:sz w:val="24"/>
                <w:szCs w:val="24"/>
              </w:rPr>
              <w:t>Has the courage to take and implement difficult or unpopular decisions where necessary</w:t>
            </w:r>
          </w:p>
        </w:tc>
      </w:tr>
      <w:tr w:rsidR="00105F83" w:rsidRPr="006B3AC1" w14:paraId="6F3370E1" w14:textId="77777777" w:rsidTr="00CA6C0B">
        <w:tc>
          <w:tcPr>
            <w:tcW w:w="10094" w:type="dxa"/>
            <w:tcBorders>
              <w:top w:val="single" w:sz="5" w:space="0" w:color="000000"/>
              <w:left w:val="single" w:sz="5" w:space="0" w:color="000000"/>
              <w:bottom w:val="single" w:sz="5" w:space="0" w:color="000000"/>
              <w:right w:val="single" w:sz="4" w:space="0" w:color="auto"/>
            </w:tcBorders>
          </w:tcPr>
          <w:p w14:paraId="6BFD4B02" w14:textId="27730E4F" w:rsidR="00105F83" w:rsidRPr="006B3AC1" w:rsidRDefault="00105F83" w:rsidP="00105F83">
            <w:pPr>
              <w:ind w:left="-108"/>
              <w:rPr>
                <w:rFonts w:ascii="Arial" w:hAnsi="Arial" w:cs="Arial"/>
                <w:sz w:val="24"/>
                <w:szCs w:val="24"/>
              </w:rPr>
            </w:pPr>
            <w:r w:rsidRPr="006B3AC1">
              <w:rPr>
                <w:rFonts w:ascii="Arial" w:hAnsi="Arial" w:cs="Arial"/>
                <w:sz w:val="24"/>
                <w:szCs w:val="24"/>
              </w:rPr>
              <w:t>Uses Authority policy in decision making and working practices</w:t>
            </w:r>
          </w:p>
        </w:tc>
      </w:tr>
      <w:tr w:rsidR="00105F83" w:rsidRPr="006B3AC1" w14:paraId="2CF4EE22" w14:textId="77777777" w:rsidTr="00DC1042">
        <w:tc>
          <w:tcPr>
            <w:tcW w:w="10094" w:type="dxa"/>
            <w:tcBorders>
              <w:top w:val="single" w:sz="5" w:space="0" w:color="000000"/>
              <w:left w:val="single" w:sz="5" w:space="0" w:color="000000"/>
              <w:bottom w:val="single" w:sz="5" w:space="0" w:color="000000"/>
              <w:right w:val="single" w:sz="4" w:space="0" w:color="auto"/>
            </w:tcBorders>
          </w:tcPr>
          <w:p w14:paraId="0785A418" w14:textId="77EABA8F" w:rsidR="00105F83" w:rsidRPr="006B3AC1" w:rsidRDefault="00105F83" w:rsidP="00105F83">
            <w:pPr>
              <w:ind w:left="-108"/>
              <w:rPr>
                <w:rFonts w:ascii="Arial" w:hAnsi="Arial" w:cs="Arial"/>
                <w:sz w:val="24"/>
                <w:szCs w:val="24"/>
              </w:rPr>
            </w:pPr>
            <w:r w:rsidRPr="006B3AC1">
              <w:rPr>
                <w:rFonts w:ascii="Arial" w:hAnsi="Arial" w:cs="Arial"/>
                <w:sz w:val="24"/>
                <w:szCs w:val="24"/>
              </w:rPr>
              <w:t>Knows what the Authority’s objectives are, and works hard to achieve them</w:t>
            </w:r>
          </w:p>
        </w:tc>
      </w:tr>
      <w:tr w:rsidR="00224C96" w:rsidRPr="006B3AC1" w14:paraId="0CC4F24B" w14:textId="77777777" w:rsidTr="00BD4AFD">
        <w:tc>
          <w:tcPr>
            <w:tcW w:w="10094" w:type="dxa"/>
            <w:tcBorders>
              <w:top w:val="single" w:sz="5" w:space="0" w:color="000000"/>
              <w:left w:val="single" w:sz="5" w:space="0" w:color="000000"/>
              <w:bottom w:val="single" w:sz="5" w:space="0" w:color="000000"/>
              <w:right w:val="single" w:sz="4" w:space="0" w:color="auto"/>
            </w:tcBorders>
            <w:shd w:val="clear" w:color="auto" w:fill="D9D9D9"/>
          </w:tcPr>
          <w:p w14:paraId="4B6057C8" w14:textId="77777777" w:rsidR="00224C96" w:rsidRPr="006B3AC1" w:rsidRDefault="00224C96" w:rsidP="00BD4AFD">
            <w:pPr>
              <w:rPr>
                <w:rFonts w:ascii="Arial" w:hAnsi="Arial" w:cs="Arial"/>
                <w:b/>
                <w:sz w:val="24"/>
                <w:szCs w:val="24"/>
              </w:rPr>
            </w:pPr>
            <w:r w:rsidRPr="006B3AC1">
              <w:rPr>
                <w:rFonts w:ascii="Arial" w:hAnsi="Arial" w:cs="Arial"/>
                <w:b/>
                <w:sz w:val="24"/>
                <w:szCs w:val="24"/>
              </w:rPr>
              <w:t xml:space="preserve">Integrity </w:t>
            </w:r>
          </w:p>
          <w:p w14:paraId="4A146DCB" w14:textId="77777777" w:rsidR="00224C96" w:rsidRPr="006B3AC1" w:rsidRDefault="00224C96" w:rsidP="00BD4AFD">
            <w:pPr>
              <w:rPr>
                <w:rFonts w:ascii="Arial" w:hAnsi="Arial" w:cs="Arial"/>
                <w:b/>
                <w:sz w:val="24"/>
                <w:szCs w:val="24"/>
              </w:rPr>
            </w:pPr>
            <w:r w:rsidRPr="006B3AC1">
              <w:rPr>
                <w:rFonts w:ascii="Arial" w:hAnsi="Arial" w:cs="Arial"/>
                <w:sz w:val="24"/>
                <w:szCs w:val="24"/>
              </w:rPr>
              <w:t xml:space="preserve">All our relationships will be built on honesty, transparency, equality and impartiality. </w:t>
            </w:r>
          </w:p>
        </w:tc>
      </w:tr>
      <w:tr w:rsidR="00105F83" w:rsidRPr="006B3AC1" w14:paraId="0419CA24" w14:textId="77777777" w:rsidTr="00DF5C5F">
        <w:tc>
          <w:tcPr>
            <w:tcW w:w="10094" w:type="dxa"/>
            <w:tcBorders>
              <w:top w:val="single" w:sz="5" w:space="0" w:color="000000"/>
              <w:left w:val="single" w:sz="5" w:space="0" w:color="000000"/>
              <w:bottom w:val="single" w:sz="5" w:space="0" w:color="000000"/>
              <w:right w:val="single" w:sz="4" w:space="0" w:color="auto"/>
            </w:tcBorders>
          </w:tcPr>
          <w:p w14:paraId="3F99A348" w14:textId="7EC9A61A" w:rsidR="00105F83" w:rsidRPr="006B3AC1" w:rsidRDefault="00105F83" w:rsidP="00105F83">
            <w:pPr>
              <w:ind w:left="-108"/>
              <w:rPr>
                <w:rFonts w:ascii="Arial" w:hAnsi="Arial" w:cs="Arial"/>
                <w:sz w:val="24"/>
                <w:szCs w:val="24"/>
              </w:rPr>
            </w:pPr>
            <w:r w:rsidRPr="006B3AC1">
              <w:rPr>
                <w:rFonts w:ascii="Arial" w:hAnsi="Arial" w:cs="Arial"/>
                <w:sz w:val="24"/>
                <w:szCs w:val="24"/>
              </w:rPr>
              <w:t>Shows integrity and fairness in decision- making</w:t>
            </w:r>
          </w:p>
        </w:tc>
      </w:tr>
      <w:tr w:rsidR="00105F83" w:rsidRPr="006B3AC1" w14:paraId="1C902922" w14:textId="77777777" w:rsidTr="00902CF1">
        <w:tc>
          <w:tcPr>
            <w:tcW w:w="10094" w:type="dxa"/>
            <w:tcBorders>
              <w:top w:val="single" w:sz="5" w:space="0" w:color="000000"/>
              <w:left w:val="single" w:sz="5" w:space="0" w:color="000000"/>
              <w:bottom w:val="single" w:sz="5" w:space="0" w:color="000000"/>
              <w:right w:val="single" w:sz="4" w:space="0" w:color="auto"/>
            </w:tcBorders>
          </w:tcPr>
          <w:p w14:paraId="548F67DB" w14:textId="624EACC2" w:rsidR="00105F83" w:rsidRPr="006B3AC1" w:rsidRDefault="00105F83" w:rsidP="00105F83">
            <w:pPr>
              <w:ind w:left="-108"/>
              <w:rPr>
                <w:rFonts w:ascii="Arial" w:hAnsi="Arial" w:cs="Arial"/>
                <w:sz w:val="24"/>
                <w:szCs w:val="24"/>
              </w:rPr>
            </w:pPr>
            <w:r w:rsidRPr="006B3AC1">
              <w:rPr>
                <w:rFonts w:ascii="Arial" w:hAnsi="Arial" w:cs="Arial"/>
                <w:sz w:val="24"/>
                <w:szCs w:val="24"/>
              </w:rPr>
              <w:t>Ensures decision-making processes are clear and transparent</w:t>
            </w:r>
          </w:p>
        </w:tc>
      </w:tr>
      <w:tr w:rsidR="00105F83" w:rsidRPr="006B3AC1" w14:paraId="7264F01E" w14:textId="77777777" w:rsidTr="00622A29">
        <w:tc>
          <w:tcPr>
            <w:tcW w:w="10094" w:type="dxa"/>
            <w:tcBorders>
              <w:top w:val="single" w:sz="5" w:space="0" w:color="000000"/>
              <w:left w:val="single" w:sz="5" w:space="0" w:color="000000"/>
              <w:bottom w:val="single" w:sz="5" w:space="0" w:color="000000"/>
              <w:right w:val="single" w:sz="4" w:space="0" w:color="auto"/>
            </w:tcBorders>
          </w:tcPr>
          <w:p w14:paraId="73CBF438" w14:textId="3436AA0C" w:rsidR="00105F83" w:rsidRPr="006B3AC1" w:rsidRDefault="00105F83" w:rsidP="00105F83">
            <w:pPr>
              <w:ind w:left="-108"/>
              <w:rPr>
                <w:rFonts w:ascii="Arial" w:hAnsi="Arial" w:cs="Arial"/>
                <w:sz w:val="24"/>
                <w:szCs w:val="24"/>
              </w:rPr>
            </w:pPr>
            <w:r w:rsidRPr="006B3AC1">
              <w:rPr>
                <w:rFonts w:ascii="Arial" w:hAnsi="Arial" w:cs="Arial"/>
                <w:sz w:val="24"/>
                <w:szCs w:val="24"/>
              </w:rPr>
              <w:t>Welcomes and respects diversity; demonstrates equality in working relationships</w:t>
            </w:r>
          </w:p>
        </w:tc>
      </w:tr>
      <w:tr w:rsidR="00224C96" w:rsidRPr="006B3AC1" w14:paraId="5752EDFE" w14:textId="77777777" w:rsidTr="00BD4AFD">
        <w:tc>
          <w:tcPr>
            <w:tcW w:w="10094" w:type="dxa"/>
            <w:tcBorders>
              <w:top w:val="single" w:sz="5" w:space="0" w:color="000000"/>
              <w:left w:val="single" w:sz="5" w:space="0" w:color="000000"/>
              <w:bottom w:val="single" w:sz="5" w:space="0" w:color="000000"/>
              <w:right w:val="single" w:sz="4" w:space="0" w:color="auto"/>
            </w:tcBorders>
            <w:shd w:val="clear" w:color="auto" w:fill="D9D9D9"/>
          </w:tcPr>
          <w:p w14:paraId="255C9EC5" w14:textId="77777777" w:rsidR="00224C96" w:rsidRPr="006B3AC1" w:rsidRDefault="00224C96" w:rsidP="00BD4AFD">
            <w:pPr>
              <w:rPr>
                <w:rFonts w:ascii="Arial" w:hAnsi="Arial" w:cs="Arial"/>
                <w:b/>
                <w:sz w:val="24"/>
                <w:szCs w:val="24"/>
              </w:rPr>
            </w:pPr>
            <w:r w:rsidRPr="006B3AC1">
              <w:rPr>
                <w:rFonts w:ascii="Arial" w:hAnsi="Arial" w:cs="Arial"/>
                <w:b/>
                <w:sz w:val="24"/>
                <w:szCs w:val="24"/>
              </w:rPr>
              <w:t xml:space="preserve">Open and Approachable </w:t>
            </w:r>
          </w:p>
          <w:p w14:paraId="6D43A662" w14:textId="77777777" w:rsidR="00224C96" w:rsidRPr="006B3AC1" w:rsidRDefault="00224C96" w:rsidP="00BD4AFD">
            <w:pPr>
              <w:rPr>
                <w:rFonts w:ascii="Arial" w:hAnsi="Arial" w:cs="Arial"/>
                <w:b/>
                <w:sz w:val="24"/>
                <w:szCs w:val="24"/>
              </w:rPr>
            </w:pPr>
            <w:r w:rsidRPr="006B3AC1">
              <w:rPr>
                <w:rFonts w:ascii="Arial" w:hAnsi="Arial" w:cs="Arial"/>
                <w:sz w:val="24"/>
                <w:szCs w:val="24"/>
              </w:rPr>
              <w:t>We will work with others honestly and openly to achieve our objectives in ways that help them meet theirs.</w:t>
            </w:r>
          </w:p>
        </w:tc>
      </w:tr>
      <w:tr w:rsidR="00105F83" w:rsidRPr="006B3AC1" w14:paraId="4B4F0F75" w14:textId="77777777" w:rsidTr="00D14130">
        <w:tc>
          <w:tcPr>
            <w:tcW w:w="10094" w:type="dxa"/>
            <w:tcBorders>
              <w:top w:val="single" w:sz="5" w:space="0" w:color="000000"/>
              <w:left w:val="single" w:sz="5" w:space="0" w:color="000000"/>
              <w:bottom w:val="single" w:sz="5" w:space="0" w:color="000000"/>
              <w:right w:val="single" w:sz="4" w:space="0" w:color="auto"/>
            </w:tcBorders>
          </w:tcPr>
          <w:p w14:paraId="4961E305" w14:textId="06618B7C" w:rsidR="00105F83" w:rsidRPr="006B3AC1" w:rsidRDefault="00105F83" w:rsidP="00105F83">
            <w:pPr>
              <w:ind w:left="-108"/>
              <w:rPr>
                <w:rFonts w:ascii="Arial" w:hAnsi="Arial" w:cs="Arial"/>
                <w:sz w:val="24"/>
                <w:szCs w:val="24"/>
              </w:rPr>
            </w:pPr>
            <w:r w:rsidRPr="006B3AC1">
              <w:rPr>
                <w:rFonts w:ascii="Arial" w:hAnsi="Arial" w:cs="Arial"/>
                <w:sz w:val="24"/>
                <w:szCs w:val="24"/>
              </w:rPr>
              <w:t>Co-operates with people and organisations to achieve our objectives and theirs</w:t>
            </w:r>
          </w:p>
        </w:tc>
      </w:tr>
      <w:tr w:rsidR="00105F83" w:rsidRPr="006B3AC1" w14:paraId="0C77D851" w14:textId="77777777" w:rsidTr="001038A3">
        <w:tc>
          <w:tcPr>
            <w:tcW w:w="10094" w:type="dxa"/>
            <w:tcBorders>
              <w:top w:val="single" w:sz="5" w:space="0" w:color="000000"/>
              <w:left w:val="single" w:sz="5" w:space="0" w:color="000000"/>
              <w:bottom w:val="single" w:sz="5" w:space="0" w:color="000000"/>
              <w:right w:val="single" w:sz="4" w:space="0" w:color="auto"/>
            </w:tcBorders>
          </w:tcPr>
          <w:p w14:paraId="1F0B3834" w14:textId="7497D613" w:rsidR="00105F83" w:rsidRPr="006B3AC1" w:rsidRDefault="00105F83" w:rsidP="00105F83">
            <w:pPr>
              <w:ind w:left="-108"/>
              <w:rPr>
                <w:rFonts w:ascii="Arial" w:hAnsi="Arial" w:cs="Arial"/>
                <w:sz w:val="24"/>
                <w:szCs w:val="24"/>
              </w:rPr>
            </w:pPr>
            <w:r w:rsidRPr="006B3AC1">
              <w:rPr>
                <w:rFonts w:ascii="Arial" w:hAnsi="Arial" w:cs="Arial"/>
                <w:sz w:val="24"/>
                <w:szCs w:val="24"/>
              </w:rPr>
              <w:t>Engages in discussion on an Authority view or policy internally; but presents unity of message externally</w:t>
            </w:r>
          </w:p>
        </w:tc>
      </w:tr>
      <w:tr w:rsidR="00105F83" w:rsidRPr="006B3AC1" w14:paraId="4447A77C" w14:textId="77777777" w:rsidTr="005772A9">
        <w:tc>
          <w:tcPr>
            <w:tcW w:w="10094" w:type="dxa"/>
            <w:tcBorders>
              <w:top w:val="single" w:sz="5" w:space="0" w:color="000000"/>
              <w:left w:val="single" w:sz="5" w:space="0" w:color="000000"/>
              <w:bottom w:val="single" w:sz="5" w:space="0" w:color="000000"/>
              <w:right w:val="single" w:sz="4" w:space="0" w:color="auto"/>
            </w:tcBorders>
          </w:tcPr>
          <w:p w14:paraId="7C82E2E7" w14:textId="0A31446F" w:rsidR="00105F83" w:rsidRPr="006B3AC1" w:rsidRDefault="00105F83" w:rsidP="00105F83">
            <w:pPr>
              <w:ind w:left="-108"/>
              <w:rPr>
                <w:rFonts w:ascii="Arial" w:hAnsi="Arial" w:cs="Arial"/>
                <w:sz w:val="24"/>
                <w:szCs w:val="24"/>
              </w:rPr>
            </w:pPr>
            <w:r w:rsidRPr="006B3AC1">
              <w:rPr>
                <w:rFonts w:ascii="Arial" w:hAnsi="Arial" w:cs="Arial"/>
                <w:sz w:val="24"/>
                <w:szCs w:val="24"/>
              </w:rPr>
              <w:t>Listens and considers other views</w:t>
            </w:r>
          </w:p>
        </w:tc>
      </w:tr>
    </w:tbl>
    <w:p w14:paraId="0BF12BB9" w14:textId="77777777" w:rsidR="00224C96" w:rsidRPr="00224C96" w:rsidRDefault="00224C96" w:rsidP="00224C96">
      <w:pPr>
        <w:tabs>
          <w:tab w:val="left" w:pos="3729"/>
          <w:tab w:val="left" w:pos="4080"/>
        </w:tabs>
        <w:suppressAutoHyphens/>
        <w:jc w:val="both"/>
        <w:rPr>
          <w:rFonts w:ascii="Arial" w:hAnsi="Arial" w:cs="Arial"/>
          <w:spacing w:val="-2"/>
          <w:sz w:val="24"/>
          <w:szCs w:val="24"/>
        </w:rPr>
      </w:pPr>
    </w:p>
    <w:sectPr w:rsidR="00224C96" w:rsidRPr="00224C96" w:rsidSect="00224C96">
      <w:footerReference w:type="default" r:id="rId8"/>
      <w:pgSz w:w="11907" w:h="16840" w:code="9"/>
      <w:pgMar w:top="993" w:right="1021" w:bottom="1134"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057D3" w14:textId="77777777" w:rsidR="00053FD8" w:rsidRDefault="00053FD8" w:rsidP="00CE0B56">
      <w:r>
        <w:separator/>
      </w:r>
    </w:p>
  </w:endnote>
  <w:endnote w:type="continuationSeparator" w:id="0">
    <w:p w14:paraId="14134531" w14:textId="77777777" w:rsidR="00053FD8" w:rsidRDefault="00053FD8" w:rsidP="00CE0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altName w:val="Agency FB"/>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137D2" w14:textId="4F105F49" w:rsidR="00F51BF0" w:rsidRPr="00224C96" w:rsidRDefault="00D7689C" w:rsidP="00317CCD">
    <w:pPr>
      <w:pStyle w:val="Footer"/>
      <w:jc w:val="right"/>
      <w:rPr>
        <w:rFonts w:ascii="Arial" w:hAnsi="Arial" w:cs="Arial"/>
        <w:sz w:val="24"/>
        <w:szCs w:val="24"/>
      </w:rPr>
    </w:pPr>
    <w:r w:rsidRPr="00D7689C">
      <w:rPr>
        <w:rFonts w:ascii="Arial" w:hAnsi="Arial" w:cs="Arial"/>
        <w:sz w:val="24"/>
        <w:szCs w:val="24"/>
      </w:rPr>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1E914" w14:textId="77777777" w:rsidR="00053FD8" w:rsidRDefault="00053FD8" w:rsidP="00CE0B56">
      <w:r>
        <w:separator/>
      </w:r>
    </w:p>
  </w:footnote>
  <w:footnote w:type="continuationSeparator" w:id="0">
    <w:p w14:paraId="00FCFFFF" w14:textId="77777777" w:rsidR="00053FD8" w:rsidRDefault="00053FD8" w:rsidP="00CE0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A2B37"/>
    <w:multiLevelType w:val="hybridMultilevel"/>
    <w:tmpl w:val="96187FD0"/>
    <w:lvl w:ilvl="0" w:tplc="ABD24CC6">
      <w:start w:val="1"/>
      <w:numFmt w:val="bullet"/>
      <w:lvlText w:val=""/>
      <w:lvlJc w:val="left"/>
      <w:pPr>
        <w:tabs>
          <w:tab w:val="num" w:pos="780"/>
        </w:tabs>
        <w:ind w:left="780" w:hanging="360"/>
      </w:pPr>
      <w:rPr>
        <w:rFonts w:ascii="Symbol" w:hAnsi="Symbol" w:hint="default"/>
        <w:color w:val="auto"/>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11896739"/>
    <w:multiLevelType w:val="hybridMultilevel"/>
    <w:tmpl w:val="7C6A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20091"/>
    <w:multiLevelType w:val="hybridMultilevel"/>
    <w:tmpl w:val="E46E0976"/>
    <w:lvl w:ilvl="0" w:tplc="FFFFFFFF">
      <w:start w:val="1"/>
      <w:numFmt w:val="bullet"/>
      <w:pStyle w:val="StyleListBullet3Bold"/>
      <w:lvlText w:val=""/>
      <w:lvlJc w:val="left"/>
      <w:pPr>
        <w:tabs>
          <w:tab w:val="num" w:pos="789"/>
        </w:tabs>
        <w:ind w:left="789"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41039E"/>
    <w:multiLevelType w:val="hybridMultilevel"/>
    <w:tmpl w:val="D090D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5F5ADA"/>
    <w:multiLevelType w:val="hybridMultilevel"/>
    <w:tmpl w:val="4BBE2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B25374"/>
    <w:multiLevelType w:val="singleLevel"/>
    <w:tmpl w:val="A9FCBE80"/>
    <w:lvl w:ilvl="0">
      <w:numFmt w:val="bullet"/>
      <w:lvlText w:val="-"/>
      <w:lvlJc w:val="left"/>
      <w:pPr>
        <w:tabs>
          <w:tab w:val="num" w:pos="1800"/>
        </w:tabs>
        <w:ind w:left="1800" w:hanging="360"/>
      </w:pPr>
      <w:rPr>
        <w:rFonts w:ascii="Times New Roman" w:hAnsi="Times New Roman" w:hint="default"/>
      </w:rPr>
    </w:lvl>
  </w:abstractNum>
  <w:abstractNum w:abstractNumId="6" w15:restartNumberingAfterBreak="0">
    <w:nsid w:val="415769AE"/>
    <w:multiLevelType w:val="hybridMultilevel"/>
    <w:tmpl w:val="FBFEFCEE"/>
    <w:lvl w:ilvl="0" w:tplc="FFFFFFFF">
      <w:start w:val="1"/>
      <w:numFmt w:val="bullet"/>
      <w:lvlText w:val=""/>
      <w:lvlJc w:val="left"/>
      <w:pPr>
        <w:tabs>
          <w:tab w:val="num" w:pos="981"/>
        </w:tabs>
        <w:ind w:left="981" w:hanging="360"/>
      </w:pPr>
      <w:rPr>
        <w:rFonts w:ascii="Symbol" w:hAnsi="Symbol" w:hint="default"/>
      </w:rPr>
    </w:lvl>
    <w:lvl w:ilvl="1" w:tplc="FFFFFFFF" w:tentative="1">
      <w:start w:val="1"/>
      <w:numFmt w:val="bullet"/>
      <w:lvlText w:val="o"/>
      <w:lvlJc w:val="left"/>
      <w:pPr>
        <w:tabs>
          <w:tab w:val="num" w:pos="1701"/>
        </w:tabs>
        <w:ind w:left="1701" w:hanging="360"/>
      </w:pPr>
      <w:rPr>
        <w:rFonts w:ascii="Courier New" w:hAnsi="Courier New" w:hint="default"/>
      </w:rPr>
    </w:lvl>
    <w:lvl w:ilvl="2" w:tplc="FFFFFFFF" w:tentative="1">
      <w:start w:val="1"/>
      <w:numFmt w:val="bullet"/>
      <w:lvlText w:val=""/>
      <w:lvlJc w:val="left"/>
      <w:pPr>
        <w:tabs>
          <w:tab w:val="num" w:pos="2421"/>
        </w:tabs>
        <w:ind w:left="2421" w:hanging="360"/>
      </w:pPr>
      <w:rPr>
        <w:rFonts w:ascii="Wingdings" w:hAnsi="Wingdings" w:hint="default"/>
      </w:rPr>
    </w:lvl>
    <w:lvl w:ilvl="3" w:tplc="FFFFFFFF" w:tentative="1">
      <w:start w:val="1"/>
      <w:numFmt w:val="bullet"/>
      <w:lvlText w:val=""/>
      <w:lvlJc w:val="left"/>
      <w:pPr>
        <w:tabs>
          <w:tab w:val="num" w:pos="3141"/>
        </w:tabs>
        <w:ind w:left="3141" w:hanging="360"/>
      </w:pPr>
      <w:rPr>
        <w:rFonts w:ascii="Symbol" w:hAnsi="Symbol" w:hint="default"/>
      </w:rPr>
    </w:lvl>
    <w:lvl w:ilvl="4" w:tplc="FFFFFFFF" w:tentative="1">
      <w:start w:val="1"/>
      <w:numFmt w:val="bullet"/>
      <w:lvlText w:val="o"/>
      <w:lvlJc w:val="left"/>
      <w:pPr>
        <w:tabs>
          <w:tab w:val="num" w:pos="3861"/>
        </w:tabs>
        <w:ind w:left="3861" w:hanging="360"/>
      </w:pPr>
      <w:rPr>
        <w:rFonts w:ascii="Courier New" w:hAnsi="Courier New" w:hint="default"/>
      </w:rPr>
    </w:lvl>
    <w:lvl w:ilvl="5" w:tplc="FFFFFFFF" w:tentative="1">
      <w:start w:val="1"/>
      <w:numFmt w:val="bullet"/>
      <w:lvlText w:val=""/>
      <w:lvlJc w:val="left"/>
      <w:pPr>
        <w:tabs>
          <w:tab w:val="num" w:pos="4581"/>
        </w:tabs>
        <w:ind w:left="4581" w:hanging="360"/>
      </w:pPr>
      <w:rPr>
        <w:rFonts w:ascii="Wingdings" w:hAnsi="Wingdings" w:hint="default"/>
      </w:rPr>
    </w:lvl>
    <w:lvl w:ilvl="6" w:tplc="FFFFFFFF" w:tentative="1">
      <w:start w:val="1"/>
      <w:numFmt w:val="bullet"/>
      <w:lvlText w:val=""/>
      <w:lvlJc w:val="left"/>
      <w:pPr>
        <w:tabs>
          <w:tab w:val="num" w:pos="5301"/>
        </w:tabs>
        <w:ind w:left="5301" w:hanging="360"/>
      </w:pPr>
      <w:rPr>
        <w:rFonts w:ascii="Symbol" w:hAnsi="Symbol" w:hint="default"/>
      </w:rPr>
    </w:lvl>
    <w:lvl w:ilvl="7" w:tplc="FFFFFFFF" w:tentative="1">
      <w:start w:val="1"/>
      <w:numFmt w:val="bullet"/>
      <w:lvlText w:val="o"/>
      <w:lvlJc w:val="left"/>
      <w:pPr>
        <w:tabs>
          <w:tab w:val="num" w:pos="6021"/>
        </w:tabs>
        <w:ind w:left="6021" w:hanging="360"/>
      </w:pPr>
      <w:rPr>
        <w:rFonts w:ascii="Courier New" w:hAnsi="Courier New" w:hint="default"/>
      </w:rPr>
    </w:lvl>
    <w:lvl w:ilvl="8" w:tplc="FFFFFFFF" w:tentative="1">
      <w:start w:val="1"/>
      <w:numFmt w:val="bullet"/>
      <w:lvlText w:val=""/>
      <w:lvlJc w:val="left"/>
      <w:pPr>
        <w:tabs>
          <w:tab w:val="num" w:pos="6741"/>
        </w:tabs>
        <w:ind w:left="6741" w:hanging="360"/>
      </w:pPr>
      <w:rPr>
        <w:rFonts w:ascii="Wingdings" w:hAnsi="Wingdings" w:hint="default"/>
      </w:rPr>
    </w:lvl>
  </w:abstractNum>
  <w:abstractNum w:abstractNumId="7" w15:restartNumberingAfterBreak="0">
    <w:nsid w:val="49436577"/>
    <w:multiLevelType w:val="hybridMultilevel"/>
    <w:tmpl w:val="FD4E2ADE"/>
    <w:lvl w:ilvl="0" w:tplc="9B907794">
      <w:start w:val="1"/>
      <w:numFmt w:val="lowerLetter"/>
      <w:lvlText w:val="%1)"/>
      <w:lvlJc w:val="left"/>
      <w:pPr>
        <w:tabs>
          <w:tab w:val="num" w:pos="1695"/>
        </w:tabs>
        <w:ind w:left="1695" w:hanging="975"/>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4B7E7550"/>
    <w:multiLevelType w:val="hybridMultilevel"/>
    <w:tmpl w:val="8FB6E51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pStyle w:val="BodyTex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B862314"/>
    <w:multiLevelType w:val="hybridMultilevel"/>
    <w:tmpl w:val="D18C6A3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8"/>
  </w:num>
  <w:num w:numId="4">
    <w:abstractNumId w:val="6"/>
  </w:num>
  <w:num w:numId="5">
    <w:abstractNumId w:val="9"/>
  </w:num>
  <w:num w:numId="6">
    <w:abstractNumId w:val="2"/>
  </w:num>
  <w:num w:numId="7">
    <w:abstractNumId w:val="0"/>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C9B"/>
    <w:rsid w:val="00011C9B"/>
    <w:rsid w:val="000437BF"/>
    <w:rsid w:val="00045061"/>
    <w:rsid w:val="00053FD8"/>
    <w:rsid w:val="00083875"/>
    <w:rsid w:val="000A2E62"/>
    <w:rsid w:val="000B7D62"/>
    <w:rsid w:val="000C1720"/>
    <w:rsid w:val="000D75DE"/>
    <w:rsid w:val="00100BAC"/>
    <w:rsid w:val="00105F83"/>
    <w:rsid w:val="00122325"/>
    <w:rsid w:val="001A5229"/>
    <w:rsid w:val="001B514C"/>
    <w:rsid w:val="001B5728"/>
    <w:rsid w:val="001E4E51"/>
    <w:rsid w:val="001E76C4"/>
    <w:rsid w:val="001E7CF6"/>
    <w:rsid w:val="00224C96"/>
    <w:rsid w:val="0022516B"/>
    <w:rsid w:val="00234991"/>
    <w:rsid w:val="00243582"/>
    <w:rsid w:val="00283F9D"/>
    <w:rsid w:val="00317CCD"/>
    <w:rsid w:val="00340FF7"/>
    <w:rsid w:val="00344787"/>
    <w:rsid w:val="00361CF1"/>
    <w:rsid w:val="00376D5A"/>
    <w:rsid w:val="003F27A4"/>
    <w:rsid w:val="00415542"/>
    <w:rsid w:val="0048466E"/>
    <w:rsid w:val="004A20B0"/>
    <w:rsid w:val="004E1C04"/>
    <w:rsid w:val="00523C89"/>
    <w:rsid w:val="005362B8"/>
    <w:rsid w:val="00541286"/>
    <w:rsid w:val="00554DEB"/>
    <w:rsid w:val="0058623E"/>
    <w:rsid w:val="005A17C2"/>
    <w:rsid w:val="005E36BB"/>
    <w:rsid w:val="00604910"/>
    <w:rsid w:val="00646021"/>
    <w:rsid w:val="00686A8D"/>
    <w:rsid w:val="006F3722"/>
    <w:rsid w:val="007047C3"/>
    <w:rsid w:val="00707F30"/>
    <w:rsid w:val="00732B7F"/>
    <w:rsid w:val="0073764B"/>
    <w:rsid w:val="00756C1C"/>
    <w:rsid w:val="00792889"/>
    <w:rsid w:val="008154C8"/>
    <w:rsid w:val="00837F04"/>
    <w:rsid w:val="00877C84"/>
    <w:rsid w:val="008A53F5"/>
    <w:rsid w:val="008F4376"/>
    <w:rsid w:val="009039A8"/>
    <w:rsid w:val="00935588"/>
    <w:rsid w:val="009450A0"/>
    <w:rsid w:val="00954B17"/>
    <w:rsid w:val="00986567"/>
    <w:rsid w:val="009E7A77"/>
    <w:rsid w:val="00A260B5"/>
    <w:rsid w:val="00A57995"/>
    <w:rsid w:val="00A95637"/>
    <w:rsid w:val="00AC1456"/>
    <w:rsid w:val="00AD6281"/>
    <w:rsid w:val="00B12C5F"/>
    <w:rsid w:val="00B3498C"/>
    <w:rsid w:val="00B55B66"/>
    <w:rsid w:val="00BA511D"/>
    <w:rsid w:val="00C003AB"/>
    <w:rsid w:val="00C423B0"/>
    <w:rsid w:val="00C73BBF"/>
    <w:rsid w:val="00C83AEA"/>
    <w:rsid w:val="00CD053D"/>
    <w:rsid w:val="00CE0B56"/>
    <w:rsid w:val="00CF279B"/>
    <w:rsid w:val="00D7689C"/>
    <w:rsid w:val="00DA45A8"/>
    <w:rsid w:val="00DE29AF"/>
    <w:rsid w:val="00E30E2E"/>
    <w:rsid w:val="00EA7C46"/>
    <w:rsid w:val="00EB289F"/>
    <w:rsid w:val="00F35A44"/>
    <w:rsid w:val="00F51BF0"/>
    <w:rsid w:val="00F70CCB"/>
    <w:rsid w:val="00F902FC"/>
    <w:rsid w:val="00FE0DAC"/>
    <w:rsid w:val="00FF4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66E9B"/>
  <w15:chartTrackingRefBased/>
  <w15:docId w15:val="{0A96787C-49B6-48C9-BC53-9115BC268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Sabon" w:hAnsi="Sabon"/>
      <w:b/>
      <w:sz w:val="22"/>
    </w:rPr>
  </w:style>
  <w:style w:type="paragraph" w:styleId="Heading2">
    <w:name w:val="heading 2"/>
    <w:basedOn w:val="Normal"/>
    <w:next w:val="Normal"/>
    <w:qFormat/>
    <w:pPr>
      <w:keepNext/>
      <w:outlineLvl w:val="1"/>
    </w:pPr>
    <w:rPr>
      <w:rFonts w:ascii="Sabon" w:hAnsi="Sabon"/>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Sabon" w:hAnsi="Sabon"/>
      <w:b/>
      <w:sz w:val="22"/>
    </w:rPr>
  </w:style>
  <w:style w:type="paragraph" w:styleId="Subtitle">
    <w:name w:val="Subtitle"/>
    <w:basedOn w:val="Normal"/>
    <w:qFormat/>
    <w:pPr>
      <w:ind w:left="5040"/>
    </w:pPr>
    <w:rPr>
      <w:rFonts w:ascii="Sabon" w:hAnsi="Sabon"/>
      <w:b/>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DocumentMap">
    <w:name w:val="Document Map"/>
    <w:basedOn w:val="Normal"/>
    <w:semiHidden/>
    <w:rsid w:val="009039A8"/>
    <w:pPr>
      <w:shd w:val="clear" w:color="auto" w:fill="000080"/>
    </w:pPr>
    <w:rPr>
      <w:rFonts w:ascii="Tahoma" w:hAnsi="Tahoma" w:cs="Tahoma"/>
    </w:rPr>
  </w:style>
  <w:style w:type="paragraph" w:styleId="BodyText">
    <w:name w:val="Body Text"/>
    <w:basedOn w:val="Normal"/>
    <w:rsid w:val="00B12C5F"/>
    <w:pPr>
      <w:numPr>
        <w:ilvl w:val="1"/>
        <w:numId w:val="3"/>
      </w:numPr>
      <w:spacing w:after="120"/>
    </w:pPr>
    <w:rPr>
      <w:rFonts w:ascii="Sabon" w:hAnsi="Sabon"/>
      <w:sz w:val="22"/>
      <w:lang w:eastAsia="en-US"/>
    </w:rPr>
  </w:style>
  <w:style w:type="paragraph" w:customStyle="1" w:styleId="YDNPHeading2">
    <w:name w:val="YDNP Heading 2"/>
    <w:basedOn w:val="Normal"/>
    <w:rsid w:val="00B12C5F"/>
    <w:rPr>
      <w:lang w:eastAsia="en-US"/>
    </w:rPr>
  </w:style>
  <w:style w:type="paragraph" w:styleId="BodyTextIndent">
    <w:name w:val="Body Text Indent"/>
    <w:basedOn w:val="Normal"/>
    <w:rsid w:val="00B12C5F"/>
    <w:pPr>
      <w:ind w:left="309"/>
    </w:pPr>
    <w:rPr>
      <w:rFonts w:ascii="Sabon" w:hAnsi="Sabon"/>
      <w:sz w:val="22"/>
      <w:lang w:eastAsia="en-US"/>
    </w:rPr>
  </w:style>
  <w:style w:type="paragraph" w:customStyle="1" w:styleId="StyleListBullet3Bold">
    <w:name w:val="Style List Bullet 3 + Bold"/>
    <w:basedOn w:val="Normal"/>
    <w:rsid w:val="00B12C5F"/>
    <w:pPr>
      <w:numPr>
        <w:numId w:val="6"/>
      </w:numPr>
    </w:pPr>
    <w:rPr>
      <w:rFonts w:ascii="Sabon" w:hAnsi="Sabon"/>
      <w:sz w:val="22"/>
      <w:lang w:eastAsia="en-US"/>
    </w:rPr>
  </w:style>
  <w:style w:type="paragraph" w:customStyle="1" w:styleId="Memodetails">
    <w:name w:val="Memo details"/>
    <w:rsid w:val="001B5728"/>
    <w:pPr>
      <w:tabs>
        <w:tab w:val="left" w:pos="794"/>
        <w:tab w:val="left" w:pos="4649"/>
        <w:tab w:val="left" w:pos="5443"/>
      </w:tabs>
      <w:spacing w:line="480" w:lineRule="exact"/>
    </w:pPr>
    <w:rPr>
      <w:rFonts w:ascii="Syntax" w:hAnsi="Syntax"/>
      <w:noProof/>
      <w:color w:val="000000"/>
      <w:sz w:val="18"/>
      <w:lang w:val="en-US" w:eastAsia="en-US"/>
    </w:rPr>
  </w:style>
  <w:style w:type="paragraph" w:styleId="BalloonText">
    <w:name w:val="Balloon Text"/>
    <w:basedOn w:val="Normal"/>
    <w:link w:val="BalloonTextChar"/>
    <w:rsid w:val="001E4E51"/>
    <w:rPr>
      <w:rFonts w:ascii="Tahoma" w:hAnsi="Tahoma" w:cs="Tahoma"/>
      <w:sz w:val="16"/>
      <w:szCs w:val="16"/>
    </w:rPr>
  </w:style>
  <w:style w:type="character" w:customStyle="1" w:styleId="BalloonTextChar">
    <w:name w:val="Balloon Text Char"/>
    <w:link w:val="BalloonText"/>
    <w:rsid w:val="001E4E51"/>
    <w:rPr>
      <w:rFonts w:ascii="Tahoma" w:hAnsi="Tahoma" w:cs="Tahoma"/>
      <w:sz w:val="16"/>
      <w:szCs w:val="16"/>
    </w:rPr>
  </w:style>
  <w:style w:type="paragraph" w:styleId="Header">
    <w:name w:val="header"/>
    <w:basedOn w:val="Normal"/>
    <w:link w:val="HeaderChar"/>
    <w:rsid w:val="00CE0B56"/>
    <w:pPr>
      <w:tabs>
        <w:tab w:val="center" w:pos="4513"/>
        <w:tab w:val="right" w:pos="9026"/>
      </w:tabs>
    </w:pPr>
  </w:style>
  <w:style w:type="character" w:customStyle="1" w:styleId="HeaderChar">
    <w:name w:val="Header Char"/>
    <w:basedOn w:val="DefaultParagraphFont"/>
    <w:link w:val="Header"/>
    <w:rsid w:val="00CE0B56"/>
  </w:style>
  <w:style w:type="paragraph" w:styleId="Footer">
    <w:name w:val="footer"/>
    <w:basedOn w:val="Normal"/>
    <w:link w:val="FooterChar"/>
    <w:uiPriority w:val="99"/>
    <w:rsid w:val="00CE0B56"/>
    <w:pPr>
      <w:tabs>
        <w:tab w:val="center" w:pos="4513"/>
        <w:tab w:val="right" w:pos="9026"/>
      </w:tabs>
    </w:pPr>
  </w:style>
  <w:style w:type="character" w:customStyle="1" w:styleId="FooterChar">
    <w:name w:val="Footer Char"/>
    <w:basedOn w:val="DefaultParagraphFont"/>
    <w:link w:val="Footer"/>
    <w:uiPriority w:val="99"/>
    <w:rsid w:val="00CE0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21CCC-C29E-41F3-B633-495497C19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906</Words>
  <Characters>5269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YORKSHIRE DALES NATIONAL PARK AUTHORITY</vt:lpstr>
    </vt:vector>
  </TitlesOfParts>
  <Company>Yorkshire Dales National Park</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YORKSHIRE DALES NATIONAL PARK AUTHORITY</dc:title>
  <dc:subject/>
  <dc:creator>The National Parl Officer</dc:creator>
  <cp:keywords/>
  <cp:lastModifiedBy>Shona Barnes</cp:lastModifiedBy>
  <cp:revision>2</cp:revision>
  <cp:lastPrinted>2018-06-19T12:34:00Z</cp:lastPrinted>
  <dcterms:created xsi:type="dcterms:W3CDTF">2025-08-11T08:10:00Z</dcterms:created>
  <dcterms:modified xsi:type="dcterms:W3CDTF">2025-08-11T08:10:00Z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Draft</vt:lpwstr>
  </property>
</Properties>
</file>